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BC8F1" w14:textId="77777777" w:rsidR="00A1545E" w:rsidRPr="00AE134A" w:rsidRDefault="00AB0922" w:rsidP="006F4D93">
      <w:pPr>
        <w:jc w:val="center"/>
        <w:rPr>
          <w:rFonts w:ascii="Times New Roman" w:hAnsi="Times New Roman" w:cs="Times New Roman"/>
          <w:sz w:val="24"/>
          <w:szCs w:val="24"/>
        </w:rPr>
      </w:pPr>
      <w:r w:rsidRPr="00AE134A">
        <w:rPr>
          <w:rFonts w:ascii="Times New Roman" w:hAnsi="Times New Roman" w:cs="Times New Roman"/>
          <w:sz w:val="24"/>
          <w:szCs w:val="24"/>
        </w:rPr>
        <w:t xml:space="preserve"> </w:t>
      </w:r>
      <w:r w:rsidR="009F72AF" w:rsidRPr="00AE134A">
        <w:rPr>
          <w:rFonts w:ascii="Times New Roman" w:hAnsi="Times New Roman" w:cs="Times New Roman"/>
          <w:sz w:val="24"/>
          <w:szCs w:val="24"/>
        </w:rPr>
        <w:t xml:space="preserve">Advisory Board </w:t>
      </w:r>
      <w:r w:rsidR="006F4D93" w:rsidRPr="00AE134A">
        <w:rPr>
          <w:rFonts w:ascii="Times New Roman" w:hAnsi="Times New Roman" w:cs="Times New Roman"/>
          <w:sz w:val="24"/>
          <w:szCs w:val="24"/>
        </w:rPr>
        <w:t>Meeting Agenda</w:t>
      </w:r>
      <w:r w:rsidR="009F72AF" w:rsidRPr="00AE134A">
        <w:rPr>
          <w:rFonts w:ascii="Times New Roman" w:hAnsi="Times New Roman" w:cs="Times New Roman"/>
          <w:sz w:val="24"/>
          <w:szCs w:val="24"/>
        </w:rPr>
        <w:t xml:space="preserve"> </w:t>
      </w:r>
    </w:p>
    <w:p w14:paraId="50C8B20C" w14:textId="77777777" w:rsidR="006F4D93" w:rsidRPr="00AE134A" w:rsidRDefault="006F4D93" w:rsidP="006F4D93">
      <w:pPr>
        <w:jc w:val="center"/>
        <w:rPr>
          <w:rFonts w:ascii="Times New Roman" w:hAnsi="Times New Roman" w:cs="Times New Roman"/>
          <w:sz w:val="24"/>
          <w:szCs w:val="24"/>
        </w:rPr>
      </w:pPr>
      <w:r w:rsidRPr="00AE134A">
        <w:rPr>
          <w:rFonts w:ascii="Times New Roman" w:hAnsi="Times New Roman" w:cs="Times New Roman"/>
          <w:sz w:val="24"/>
          <w:szCs w:val="24"/>
        </w:rPr>
        <w:t>Green Valley Estate Common Area Trust 6/29/88</w:t>
      </w:r>
    </w:p>
    <w:p w14:paraId="3E6350CC" w14:textId="649359D0" w:rsidR="009F72AF" w:rsidRPr="00AE134A" w:rsidRDefault="6ADE4784" w:rsidP="006F4D93">
      <w:pPr>
        <w:jc w:val="center"/>
        <w:rPr>
          <w:rFonts w:ascii="Times New Roman" w:hAnsi="Times New Roman" w:cs="Times New Roman"/>
          <w:sz w:val="24"/>
          <w:szCs w:val="24"/>
        </w:rPr>
      </w:pPr>
      <w:r w:rsidRPr="604B9248">
        <w:rPr>
          <w:rFonts w:ascii="Times New Roman" w:hAnsi="Times New Roman" w:cs="Times New Roman"/>
          <w:sz w:val="24"/>
          <w:szCs w:val="24"/>
        </w:rPr>
        <w:t>October 2</w:t>
      </w:r>
      <w:r w:rsidR="3EEDC374" w:rsidRPr="604B9248">
        <w:rPr>
          <w:rFonts w:ascii="Times New Roman" w:hAnsi="Times New Roman" w:cs="Times New Roman"/>
          <w:sz w:val="24"/>
          <w:szCs w:val="24"/>
        </w:rPr>
        <w:t>0</w:t>
      </w:r>
      <w:r w:rsidR="00A02DCC" w:rsidRPr="604B9248">
        <w:rPr>
          <w:rFonts w:ascii="Times New Roman" w:hAnsi="Times New Roman" w:cs="Times New Roman"/>
          <w:sz w:val="24"/>
          <w:szCs w:val="24"/>
        </w:rPr>
        <w:t>, 202</w:t>
      </w:r>
      <w:r w:rsidR="00BB7477" w:rsidRPr="604B9248">
        <w:rPr>
          <w:rFonts w:ascii="Times New Roman" w:hAnsi="Times New Roman" w:cs="Times New Roman"/>
          <w:sz w:val="24"/>
          <w:szCs w:val="24"/>
        </w:rPr>
        <w:t>1</w:t>
      </w:r>
    </w:p>
    <w:p w14:paraId="031F852B" w14:textId="77777777" w:rsidR="006F4D93" w:rsidRPr="00AE134A" w:rsidRDefault="006F4D93" w:rsidP="006F4D93">
      <w:pPr>
        <w:jc w:val="center"/>
        <w:rPr>
          <w:rFonts w:ascii="Times New Roman" w:hAnsi="Times New Roman" w:cs="Times New Roman"/>
          <w:sz w:val="24"/>
          <w:szCs w:val="24"/>
        </w:rPr>
      </w:pPr>
    </w:p>
    <w:p w14:paraId="6B447B0A" w14:textId="65F98F34" w:rsidR="00B45B99" w:rsidRPr="00AE134A" w:rsidRDefault="00111113" w:rsidP="009F72AF">
      <w:pPr>
        <w:rPr>
          <w:rFonts w:ascii="Times New Roman" w:hAnsi="Times New Roman" w:cs="Times New Roman"/>
          <w:sz w:val="24"/>
          <w:szCs w:val="24"/>
        </w:rPr>
      </w:pPr>
      <w:r w:rsidRPr="5D145816">
        <w:rPr>
          <w:rFonts w:ascii="Times New Roman" w:hAnsi="Times New Roman" w:cs="Times New Roman"/>
          <w:sz w:val="24"/>
          <w:szCs w:val="24"/>
        </w:rPr>
        <w:t>1</w:t>
      </w:r>
      <w:r w:rsidR="006F4D93" w:rsidRPr="5D145816">
        <w:rPr>
          <w:rFonts w:ascii="Times New Roman" w:hAnsi="Times New Roman" w:cs="Times New Roman"/>
          <w:sz w:val="24"/>
          <w:szCs w:val="24"/>
        </w:rPr>
        <w:t xml:space="preserve">. </w:t>
      </w:r>
      <w:r w:rsidR="00B70115" w:rsidRPr="5D145816">
        <w:rPr>
          <w:rFonts w:ascii="Times New Roman" w:hAnsi="Times New Roman" w:cs="Times New Roman"/>
          <w:sz w:val="24"/>
          <w:szCs w:val="24"/>
        </w:rPr>
        <w:t xml:space="preserve">  </w:t>
      </w:r>
      <w:r w:rsidR="00B45B99" w:rsidRPr="5D145816">
        <w:rPr>
          <w:rFonts w:ascii="Times New Roman" w:hAnsi="Times New Roman" w:cs="Times New Roman"/>
          <w:sz w:val="24"/>
          <w:szCs w:val="24"/>
        </w:rPr>
        <w:t>Cash Balance</w:t>
      </w:r>
      <w:r w:rsidR="006A37E8" w:rsidRPr="5D145816">
        <w:rPr>
          <w:rFonts w:ascii="Times New Roman" w:hAnsi="Times New Roman" w:cs="Times New Roman"/>
          <w:sz w:val="24"/>
          <w:szCs w:val="24"/>
        </w:rPr>
        <w:t xml:space="preserve"> </w:t>
      </w:r>
      <w:r w:rsidR="003C33C9" w:rsidRPr="5D145816">
        <w:rPr>
          <w:rFonts w:ascii="Times New Roman" w:hAnsi="Times New Roman" w:cs="Times New Roman"/>
          <w:sz w:val="24"/>
          <w:szCs w:val="24"/>
        </w:rPr>
        <w:t xml:space="preserve">– as of </w:t>
      </w:r>
      <w:r w:rsidR="01EC94B2" w:rsidRPr="5D145816">
        <w:rPr>
          <w:rFonts w:ascii="Times New Roman" w:hAnsi="Times New Roman" w:cs="Times New Roman"/>
          <w:sz w:val="24"/>
          <w:szCs w:val="24"/>
        </w:rPr>
        <w:t>September 31</w:t>
      </w:r>
      <w:r w:rsidR="003C33C9" w:rsidRPr="5D145816">
        <w:rPr>
          <w:rFonts w:ascii="Times New Roman" w:hAnsi="Times New Roman" w:cs="Times New Roman"/>
          <w:sz w:val="24"/>
          <w:szCs w:val="24"/>
        </w:rPr>
        <w:t>, 20</w:t>
      </w:r>
      <w:r w:rsidR="00E85DEE" w:rsidRPr="5D145816">
        <w:rPr>
          <w:rFonts w:ascii="Times New Roman" w:hAnsi="Times New Roman" w:cs="Times New Roman"/>
          <w:sz w:val="24"/>
          <w:szCs w:val="24"/>
        </w:rPr>
        <w:t>2</w:t>
      </w:r>
      <w:r w:rsidR="007418D3" w:rsidRPr="5D145816">
        <w:rPr>
          <w:rFonts w:ascii="Times New Roman" w:hAnsi="Times New Roman" w:cs="Times New Roman"/>
          <w:sz w:val="24"/>
          <w:szCs w:val="24"/>
        </w:rPr>
        <w:t>1</w:t>
      </w:r>
      <w:r w:rsidR="003C33C9" w:rsidRPr="5D145816">
        <w:rPr>
          <w:rFonts w:ascii="Times New Roman" w:hAnsi="Times New Roman" w:cs="Times New Roman"/>
          <w:sz w:val="24"/>
          <w:szCs w:val="24"/>
        </w:rPr>
        <w:t>, the cash balance is $</w:t>
      </w:r>
      <w:r w:rsidR="2EE7F0A7" w:rsidRPr="5D145816">
        <w:rPr>
          <w:rFonts w:ascii="Times New Roman" w:hAnsi="Times New Roman" w:cs="Times New Roman"/>
          <w:sz w:val="24"/>
          <w:szCs w:val="24"/>
        </w:rPr>
        <w:t>77,657.18</w:t>
      </w:r>
      <w:r w:rsidR="00E85DEE" w:rsidRPr="5D145816">
        <w:rPr>
          <w:rFonts w:ascii="Times New Roman" w:hAnsi="Times New Roman" w:cs="Times New Roman"/>
          <w:sz w:val="24"/>
          <w:szCs w:val="24"/>
        </w:rPr>
        <w:t>.</w:t>
      </w:r>
    </w:p>
    <w:p w14:paraId="4BB6A7C5" w14:textId="0D66DBA8" w:rsidR="00B45B99" w:rsidRDefault="00B45B99" w:rsidP="6BAF5F9A">
      <w:pPr>
        <w:rPr>
          <w:rFonts w:ascii="Times New Roman" w:hAnsi="Times New Roman" w:cs="Times New Roman"/>
          <w:sz w:val="24"/>
          <w:szCs w:val="24"/>
        </w:rPr>
      </w:pPr>
      <w:r w:rsidRPr="6BAF5F9A">
        <w:rPr>
          <w:rFonts w:ascii="Times New Roman" w:hAnsi="Times New Roman" w:cs="Times New Roman"/>
          <w:sz w:val="24"/>
          <w:szCs w:val="24"/>
        </w:rPr>
        <w:t>2.</w:t>
      </w:r>
      <w:r w:rsidR="00B70115" w:rsidRPr="6BAF5F9A">
        <w:rPr>
          <w:rFonts w:ascii="Times New Roman" w:hAnsi="Times New Roman" w:cs="Times New Roman"/>
          <w:sz w:val="24"/>
          <w:szCs w:val="24"/>
        </w:rPr>
        <w:t xml:space="preserve">  </w:t>
      </w:r>
      <w:r w:rsidR="006A37E8" w:rsidRPr="6BAF5F9A">
        <w:rPr>
          <w:rFonts w:ascii="Times New Roman" w:hAnsi="Times New Roman" w:cs="Times New Roman"/>
          <w:sz w:val="24"/>
          <w:szCs w:val="24"/>
        </w:rPr>
        <w:t>Maintenance Fee</w:t>
      </w:r>
      <w:r w:rsidR="00B70115" w:rsidRPr="6BAF5F9A">
        <w:rPr>
          <w:rFonts w:ascii="Times New Roman" w:hAnsi="Times New Roman" w:cs="Times New Roman"/>
          <w:sz w:val="24"/>
          <w:szCs w:val="24"/>
        </w:rPr>
        <w:t xml:space="preserve"> 20</w:t>
      </w:r>
      <w:r w:rsidR="00E85DEE" w:rsidRPr="6BAF5F9A">
        <w:rPr>
          <w:rFonts w:ascii="Times New Roman" w:hAnsi="Times New Roman" w:cs="Times New Roman"/>
          <w:sz w:val="24"/>
          <w:szCs w:val="24"/>
        </w:rPr>
        <w:t>2</w:t>
      </w:r>
      <w:r w:rsidR="00FC625F" w:rsidRPr="6BAF5F9A">
        <w:rPr>
          <w:rFonts w:ascii="Times New Roman" w:hAnsi="Times New Roman" w:cs="Times New Roman"/>
          <w:sz w:val="24"/>
          <w:szCs w:val="24"/>
        </w:rPr>
        <w:t>1</w:t>
      </w:r>
      <w:r w:rsidR="006A37E8" w:rsidRPr="6BAF5F9A">
        <w:rPr>
          <w:rFonts w:ascii="Times New Roman" w:hAnsi="Times New Roman" w:cs="Times New Roman"/>
          <w:sz w:val="24"/>
          <w:szCs w:val="24"/>
        </w:rPr>
        <w:t xml:space="preserve">.  </w:t>
      </w:r>
    </w:p>
    <w:p w14:paraId="5C3A1765" w14:textId="5F217E09" w:rsidR="00B45B99" w:rsidRDefault="3B586829" w:rsidP="6BAF5F9A">
      <w:pPr>
        <w:pStyle w:val="ListParagraph"/>
        <w:numPr>
          <w:ilvl w:val="0"/>
          <w:numId w:val="2"/>
        </w:numPr>
        <w:rPr>
          <w:rFonts w:eastAsiaTheme="minorEastAsia"/>
          <w:sz w:val="24"/>
          <w:szCs w:val="24"/>
        </w:rPr>
      </w:pPr>
      <w:r w:rsidRPr="6BAF5F9A">
        <w:rPr>
          <w:rFonts w:ascii="Times New Roman" w:hAnsi="Times New Roman" w:cs="Times New Roman"/>
          <w:sz w:val="24"/>
          <w:szCs w:val="24"/>
        </w:rPr>
        <w:t>F</w:t>
      </w:r>
      <w:r w:rsidR="00E85DEE" w:rsidRPr="6BAF5F9A">
        <w:rPr>
          <w:rFonts w:ascii="Times New Roman" w:hAnsi="Times New Roman" w:cs="Times New Roman"/>
          <w:sz w:val="24"/>
          <w:szCs w:val="24"/>
        </w:rPr>
        <w:t xml:space="preserve">ees </w:t>
      </w:r>
      <w:r w:rsidR="00FC625F" w:rsidRPr="6BAF5F9A">
        <w:rPr>
          <w:rFonts w:ascii="Times New Roman" w:hAnsi="Times New Roman" w:cs="Times New Roman"/>
          <w:sz w:val="24"/>
          <w:szCs w:val="24"/>
        </w:rPr>
        <w:t>remain the same for 2021 at</w:t>
      </w:r>
      <w:r w:rsidR="00E85DEE" w:rsidRPr="6BAF5F9A">
        <w:rPr>
          <w:rFonts w:ascii="Times New Roman" w:hAnsi="Times New Roman" w:cs="Times New Roman"/>
          <w:sz w:val="24"/>
          <w:szCs w:val="24"/>
        </w:rPr>
        <w:t xml:space="preserve"> $225</w:t>
      </w:r>
      <w:r w:rsidR="00FC625F" w:rsidRPr="6BAF5F9A">
        <w:rPr>
          <w:rFonts w:ascii="Times New Roman" w:hAnsi="Times New Roman" w:cs="Times New Roman"/>
          <w:sz w:val="24"/>
          <w:szCs w:val="24"/>
        </w:rPr>
        <w:t xml:space="preserve">.  </w:t>
      </w:r>
    </w:p>
    <w:p w14:paraId="619B7B46" w14:textId="07615AD4" w:rsidR="00B45B99" w:rsidRDefault="433C603E" w:rsidP="6BAF5F9A">
      <w:pPr>
        <w:pStyle w:val="ListParagraph"/>
        <w:numPr>
          <w:ilvl w:val="0"/>
          <w:numId w:val="2"/>
        </w:numPr>
        <w:rPr>
          <w:sz w:val="24"/>
          <w:szCs w:val="24"/>
        </w:rPr>
      </w:pPr>
      <w:r w:rsidRPr="604B9248">
        <w:rPr>
          <w:rFonts w:ascii="Times New Roman" w:hAnsi="Times New Roman" w:cs="Times New Roman"/>
          <w:sz w:val="24"/>
          <w:szCs w:val="24"/>
        </w:rPr>
        <w:t>W</w:t>
      </w:r>
      <w:r w:rsidR="00855058" w:rsidRPr="604B9248">
        <w:rPr>
          <w:rFonts w:ascii="Times New Roman" w:hAnsi="Times New Roman" w:cs="Times New Roman"/>
          <w:sz w:val="24"/>
          <w:szCs w:val="24"/>
        </w:rPr>
        <w:t>e billed $135,000 at the $225 rate</w:t>
      </w:r>
      <w:r w:rsidR="00E85DEE" w:rsidRPr="604B9248">
        <w:rPr>
          <w:rFonts w:ascii="Times New Roman" w:hAnsi="Times New Roman" w:cs="Times New Roman"/>
          <w:sz w:val="24"/>
          <w:szCs w:val="24"/>
        </w:rPr>
        <w:t xml:space="preserve"> and we received a large response during the discount period.  </w:t>
      </w:r>
      <w:r w:rsidR="006A37E8" w:rsidRPr="604B9248">
        <w:rPr>
          <w:rFonts w:ascii="Times New Roman" w:hAnsi="Times New Roman" w:cs="Times New Roman"/>
          <w:sz w:val="24"/>
          <w:szCs w:val="24"/>
        </w:rPr>
        <w:t>We have collected $</w:t>
      </w:r>
      <w:r w:rsidR="79AEB751" w:rsidRPr="604B9248">
        <w:rPr>
          <w:rFonts w:ascii="Times New Roman" w:hAnsi="Times New Roman" w:cs="Times New Roman"/>
          <w:sz w:val="24"/>
          <w:szCs w:val="24"/>
        </w:rPr>
        <w:t>118,987.50</w:t>
      </w:r>
      <w:r w:rsidR="00855058" w:rsidRPr="604B9248">
        <w:rPr>
          <w:rFonts w:ascii="Times New Roman" w:hAnsi="Times New Roman" w:cs="Times New Roman"/>
          <w:sz w:val="24"/>
          <w:szCs w:val="24"/>
        </w:rPr>
        <w:t xml:space="preserve"> </w:t>
      </w:r>
      <w:r w:rsidR="09121B38" w:rsidRPr="604B9248">
        <w:rPr>
          <w:rFonts w:ascii="Times New Roman" w:hAnsi="Times New Roman" w:cs="Times New Roman"/>
          <w:sz w:val="24"/>
          <w:szCs w:val="24"/>
        </w:rPr>
        <w:t xml:space="preserve">after the $25 discount </w:t>
      </w:r>
      <w:r w:rsidR="003B6084" w:rsidRPr="604B9248">
        <w:rPr>
          <w:rFonts w:ascii="Times New Roman" w:hAnsi="Times New Roman" w:cs="Times New Roman"/>
          <w:sz w:val="24"/>
          <w:szCs w:val="24"/>
        </w:rPr>
        <w:t>to date for 202</w:t>
      </w:r>
      <w:r w:rsidR="00FC625F" w:rsidRPr="604B9248">
        <w:rPr>
          <w:rFonts w:ascii="Times New Roman" w:hAnsi="Times New Roman" w:cs="Times New Roman"/>
          <w:sz w:val="24"/>
          <w:szCs w:val="24"/>
        </w:rPr>
        <w:t>1</w:t>
      </w:r>
      <w:r w:rsidR="003B6084" w:rsidRPr="604B9248">
        <w:rPr>
          <w:rFonts w:ascii="Times New Roman" w:hAnsi="Times New Roman" w:cs="Times New Roman"/>
          <w:sz w:val="24"/>
          <w:szCs w:val="24"/>
        </w:rPr>
        <w:t xml:space="preserve"> Fees</w:t>
      </w:r>
      <w:r w:rsidR="00855058" w:rsidRPr="604B9248">
        <w:rPr>
          <w:rFonts w:ascii="Times New Roman" w:hAnsi="Times New Roman" w:cs="Times New Roman"/>
          <w:sz w:val="24"/>
          <w:szCs w:val="24"/>
        </w:rPr>
        <w:t>.</w:t>
      </w:r>
      <w:r w:rsidR="00250827" w:rsidRPr="604B9248">
        <w:rPr>
          <w:rFonts w:ascii="Times New Roman" w:hAnsi="Times New Roman" w:cs="Times New Roman"/>
          <w:sz w:val="24"/>
          <w:szCs w:val="24"/>
        </w:rPr>
        <w:t xml:space="preserve"> </w:t>
      </w:r>
      <w:r w:rsidR="006A37E8" w:rsidRPr="604B9248">
        <w:rPr>
          <w:rFonts w:ascii="Times New Roman" w:hAnsi="Times New Roman" w:cs="Times New Roman"/>
          <w:sz w:val="24"/>
          <w:szCs w:val="24"/>
        </w:rPr>
        <w:t xml:space="preserve">  </w:t>
      </w:r>
      <w:r w:rsidR="003B6084" w:rsidRPr="604B9248">
        <w:rPr>
          <w:rFonts w:ascii="Times New Roman" w:hAnsi="Times New Roman" w:cs="Times New Roman"/>
          <w:sz w:val="24"/>
          <w:szCs w:val="24"/>
        </w:rPr>
        <w:t>Approximately 5</w:t>
      </w:r>
      <w:r w:rsidR="00C534EA" w:rsidRPr="604B9248">
        <w:rPr>
          <w:rFonts w:ascii="Times New Roman" w:hAnsi="Times New Roman" w:cs="Times New Roman"/>
          <w:sz w:val="24"/>
          <w:szCs w:val="24"/>
        </w:rPr>
        <w:t>42</w:t>
      </w:r>
      <w:r w:rsidR="003B6084" w:rsidRPr="604B9248">
        <w:rPr>
          <w:rFonts w:ascii="Times New Roman" w:hAnsi="Times New Roman" w:cs="Times New Roman"/>
          <w:sz w:val="24"/>
          <w:szCs w:val="24"/>
        </w:rPr>
        <w:t xml:space="preserve"> homeowners paid at discount.  </w:t>
      </w:r>
    </w:p>
    <w:p w14:paraId="3054AF11" w14:textId="645F6864" w:rsidR="00B45B99" w:rsidRDefault="006A37E8" w:rsidP="6BAF5F9A">
      <w:pPr>
        <w:pStyle w:val="ListParagraph"/>
        <w:numPr>
          <w:ilvl w:val="0"/>
          <w:numId w:val="2"/>
        </w:numPr>
        <w:rPr>
          <w:sz w:val="24"/>
          <w:szCs w:val="24"/>
        </w:rPr>
      </w:pPr>
      <w:r w:rsidRPr="6BAF5F9A">
        <w:rPr>
          <w:rFonts w:ascii="Times New Roman" w:hAnsi="Times New Roman" w:cs="Times New Roman"/>
          <w:sz w:val="24"/>
          <w:szCs w:val="24"/>
        </w:rPr>
        <w:t>Th</w:t>
      </w:r>
      <w:r w:rsidR="00855058" w:rsidRPr="6BAF5F9A">
        <w:rPr>
          <w:rFonts w:ascii="Times New Roman" w:hAnsi="Times New Roman" w:cs="Times New Roman"/>
          <w:sz w:val="24"/>
          <w:szCs w:val="24"/>
        </w:rPr>
        <w:t xml:space="preserve">ere are approximately </w:t>
      </w:r>
      <w:r w:rsidR="0B6A6BFD" w:rsidRPr="6BAF5F9A">
        <w:rPr>
          <w:rFonts w:ascii="Times New Roman" w:hAnsi="Times New Roman" w:cs="Times New Roman"/>
          <w:sz w:val="24"/>
          <w:szCs w:val="24"/>
        </w:rPr>
        <w:t>1</w:t>
      </w:r>
      <w:r w:rsidR="7705D93B" w:rsidRPr="6BAF5F9A">
        <w:rPr>
          <w:rFonts w:ascii="Times New Roman" w:hAnsi="Times New Roman" w:cs="Times New Roman"/>
          <w:sz w:val="24"/>
          <w:szCs w:val="24"/>
        </w:rPr>
        <w:t>2</w:t>
      </w:r>
      <w:r w:rsidR="00855058" w:rsidRPr="6BAF5F9A">
        <w:rPr>
          <w:rFonts w:ascii="Times New Roman" w:hAnsi="Times New Roman" w:cs="Times New Roman"/>
          <w:sz w:val="24"/>
          <w:szCs w:val="24"/>
        </w:rPr>
        <w:t xml:space="preserve"> homeowners that still need to pay the 202</w:t>
      </w:r>
      <w:r w:rsidR="00C534EA" w:rsidRPr="6BAF5F9A">
        <w:rPr>
          <w:rFonts w:ascii="Times New Roman" w:hAnsi="Times New Roman" w:cs="Times New Roman"/>
          <w:sz w:val="24"/>
          <w:szCs w:val="24"/>
        </w:rPr>
        <w:t>1.</w:t>
      </w:r>
      <w:r w:rsidR="00855058" w:rsidRPr="6BAF5F9A">
        <w:rPr>
          <w:rFonts w:ascii="Times New Roman" w:hAnsi="Times New Roman" w:cs="Times New Roman"/>
          <w:sz w:val="24"/>
          <w:szCs w:val="24"/>
        </w:rPr>
        <w:t xml:space="preserve">  </w:t>
      </w:r>
    </w:p>
    <w:p w14:paraId="120FA70F" w14:textId="3A5A6B86" w:rsidR="00B45B99" w:rsidRDefault="00DE288C" w:rsidP="6BAF5F9A">
      <w:pPr>
        <w:pStyle w:val="ListParagraph"/>
        <w:numPr>
          <w:ilvl w:val="0"/>
          <w:numId w:val="2"/>
        </w:numPr>
        <w:rPr>
          <w:sz w:val="24"/>
          <w:szCs w:val="24"/>
        </w:rPr>
      </w:pPr>
      <w:r w:rsidRPr="604B9248">
        <w:rPr>
          <w:rFonts w:ascii="Times New Roman" w:hAnsi="Times New Roman" w:cs="Times New Roman"/>
          <w:sz w:val="24"/>
          <w:szCs w:val="24"/>
        </w:rPr>
        <w:t xml:space="preserve">As of </w:t>
      </w:r>
      <w:r w:rsidR="2605D38A" w:rsidRPr="604B9248">
        <w:rPr>
          <w:rFonts w:ascii="Times New Roman" w:hAnsi="Times New Roman" w:cs="Times New Roman"/>
          <w:sz w:val="24"/>
          <w:szCs w:val="24"/>
        </w:rPr>
        <w:t>September 31</w:t>
      </w:r>
      <w:r w:rsidR="00E26A37" w:rsidRPr="604B9248">
        <w:rPr>
          <w:rFonts w:ascii="Times New Roman" w:hAnsi="Times New Roman" w:cs="Times New Roman"/>
          <w:sz w:val="24"/>
          <w:szCs w:val="24"/>
        </w:rPr>
        <w:t>, 202</w:t>
      </w:r>
      <w:r w:rsidR="00C534EA" w:rsidRPr="604B9248">
        <w:rPr>
          <w:rFonts w:ascii="Times New Roman" w:hAnsi="Times New Roman" w:cs="Times New Roman"/>
          <w:sz w:val="24"/>
          <w:szCs w:val="24"/>
        </w:rPr>
        <w:t>1</w:t>
      </w:r>
      <w:r w:rsidR="00E26A37" w:rsidRPr="604B9248">
        <w:rPr>
          <w:rFonts w:ascii="Times New Roman" w:hAnsi="Times New Roman" w:cs="Times New Roman"/>
          <w:sz w:val="24"/>
          <w:szCs w:val="24"/>
        </w:rPr>
        <w:t>,</w:t>
      </w:r>
      <w:r w:rsidRPr="604B9248">
        <w:rPr>
          <w:rFonts w:ascii="Times New Roman" w:hAnsi="Times New Roman" w:cs="Times New Roman"/>
          <w:sz w:val="24"/>
          <w:szCs w:val="24"/>
        </w:rPr>
        <w:t xml:space="preserve"> we have</w:t>
      </w:r>
      <w:r w:rsidR="006A37E8" w:rsidRPr="604B9248">
        <w:rPr>
          <w:rFonts w:ascii="Times New Roman" w:hAnsi="Times New Roman" w:cs="Times New Roman"/>
          <w:sz w:val="24"/>
          <w:szCs w:val="24"/>
        </w:rPr>
        <w:t xml:space="preserve"> $</w:t>
      </w:r>
      <w:r w:rsidR="2E5BD3D4" w:rsidRPr="604B9248">
        <w:rPr>
          <w:rFonts w:ascii="Times New Roman" w:hAnsi="Times New Roman" w:cs="Times New Roman"/>
          <w:sz w:val="24"/>
          <w:szCs w:val="24"/>
        </w:rPr>
        <w:t>3,050</w:t>
      </w:r>
      <w:r w:rsidR="00250827" w:rsidRPr="604B9248">
        <w:rPr>
          <w:rFonts w:ascii="Times New Roman" w:hAnsi="Times New Roman" w:cs="Times New Roman"/>
          <w:sz w:val="24"/>
          <w:szCs w:val="24"/>
        </w:rPr>
        <w:t xml:space="preserve"> </w:t>
      </w:r>
      <w:r w:rsidRPr="604B9248">
        <w:rPr>
          <w:rFonts w:ascii="Times New Roman" w:hAnsi="Times New Roman" w:cs="Times New Roman"/>
          <w:sz w:val="24"/>
          <w:szCs w:val="24"/>
        </w:rPr>
        <w:t>in</w:t>
      </w:r>
      <w:r w:rsidR="006A37E8" w:rsidRPr="604B9248">
        <w:rPr>
          <w:rFonts w:ascii="Times New Roman" w:hAnsi="Times New Roman" w:cs="Times New Roman"/>
          <w:sz w:val="24"/>
          <w:szCs w:val="24"/>
        </w:rPr>
        <w:t xml:space="preserve"> outstanding</w:t>
      </w:r>
      <w:r w:rsidR="007E5645" w:rsidRPr="604B9248">
        <w:rPr>
          <w:rFonts w:ascii="Times New Roman" w:hAnsi="Times New Roman" w:cs="Times New Roman"/>
          <w:sz w:val="24"/>
          <w:szCs w:val="24"/>
        </w:rPr>
        <w:t xml:space="preserve"> uncollected 20</w:t>
      </w:r>
      <w:r w:rsidR="00855058" w:rsidRPr="604B9248">
        <w:rPr>
          <w:rFonts w:ascii="Times New Roman" w:hAnsi="Times New Roman" w:cs="Times New Roman"/>
          <w:sz w:val="24"/>
          <w:szCs w:val="24"/>
        </w:rPr>
        <w:t>2</w:t>
      </w:r>
      <w:r w:rsidR="00C534EA" w:rsidRPr="604B9248">
        <w:rPr>
          <w:rFonts w:ascii="Times New Roman" w:hAnsi="Times New Roman" w:cs="Times New Roman"/>
          <w:sz w:val="24"/>
          <w:szCs w:val="24"/>
        </w:rPr>
        <w:t>1</w:t>
      </w:r>
      <w:r w:rsidR="007E5645" w:rsidRPr="604B9248">
        <w:rPr>
          <w:rFonts w:ascii="Times New Roman" w:hAnsi="Times New Roman" w:cs="Times New Roman"/>
          <w:sz w:val="24"/>
          <w:szCs w:val="24"/>
        </w:rPr>
        <w:t xml:space="preserve"> </w:t>
      </w:r>
      <w:r w:rsidR="00250827" w:rsidRPr="604B9248">
        <w:rPr>
          <w:rFonts w:ascii="Times New Roman" w:hAnsi="Times New Roman" w:cs="Times New Roman"/>
          <w:sz w:val="24"/>
          <w:szCs w:val="24"/>
        </w:rPr>
        <w:t xml:space="preserve">maintenance </w:t>
      </w:r>
      <w:r w:rsidR="007E5645" w:rsidRPr="604B9248">
        <w:rPr>
          <w:rFonts w:ascii="Times New Roman" w:hAnsi="Times New Roman" w:cs="Times New Roman"/>
          <w:sz w:val="24"/>
          <w:szCs w:val="24"/>
        </w:rPr>
        <w:t>fees</w:t>
      </w:r>
      <w:r w:rsidR="00250827" w:rsidRPr="604B9248">
        <w:rPr>
          <w:rFonts w:ascii="Times New Roman" w:hAnsi="Times New Roman" w:cs="Times New Roman"/>
          <w:sz w:val="24"/>
          <w:szCs w:val="24"/>
        </w:rPr>
        <w:t>.</w:t>
      </w:r>
      <w:r w:rsidR="006A37E8" w:rsidRPr="604B9248">
        <w:rPr>
          <w:rFonts w:ascii="Times New Roman" w:hAnsi="Times New Roman" w:cs="Times New Roman"/>
          <w:sz w:val="24"/>
          <w:szCs w:val="24"/>
        </w:rPr>
        <w:t xml:space="preserve"> </w:t>
      </w:r>
      <w:r w:rsidR="35ADFC0C" w:rsidRPr="604B9248">
        <w:rPr>
          <w:rFonts w:ascii="Times New Roman" w:hAnsi="Times New Roman" w:cs="Times New Roman"/>
          <w:sz w:val="24"/>
          <w:szCs w:val="24"/>
        </w:rPr>
        <w:t xml:space="preserve">Late fees were added to non-payers as of June 1.  Fees due for non-payers are now $250.  </w:t>
      </w:r>
    </w:p>
    <w:p w14:paraId="46B00467" w14:textId="6B6799E9" w:rsidR="00B45B99" w:rsidRDefault="00C534EA" w:rsidP="6BAF5F9A">
      <w:pPr>
        <w:pStyle w:val="ListParagraph"/>
        <w:numPr>
          <w:ilvl w:val="0"/>
          <w:numId w:val="2"/>
        </w:numPr>
        <w:rPr>
          <w:sz w:val="24"/>
          <w:szCs w:val="24"/>
        </w:rPr>
      </w:pPr>
      <w:r w:rsidRPr="604B9248">
        <w:rPr>
          <w:rFonts w:ascii="Times New Roman" w:hAnsi="Times New Roman" w:cs="Times New Roman"/>
          <w:sz w:val="24"/>
          <w:szCs w:val="24"/>
        </w:rPr>
        <w:t xml:space="preserve">Letters </w:t>
      </w:r>
      <w:r w:rsidR="4A0F512E" w:rsidRPr="604B9248">
        <w:rPr>
          <w:rFonts w:ascii="Times New Roman" w:hAnsi="Times New Roman" w:cs="Times New Roman"/>
          <w:sz w:val="24"/>
          <w:szCs w:val="24"/>
        </w:rPr>
        <w:t>will be mailed out in November giving these homeowners one last chance to pay for 2021, after that a civil complaint will be filed with the</w:t>
      </w:r>
      <w:r w:rsidR="6BAFD961" w:rsidRPr="604B9248">
        <w:rPr>
          <w:rFonts w:ascii="Times New Roman" w:hAnsi="Times New Roman" w:cs="Times New Roman"/>
          <w:sz w:val="24"/>
          <w:szCs w:val="24"/>
        </w:rPr>
        <w:t xml:space="preserve"> </w:t>
      </w:r>
      <w:r w:rsidR="4A0F512E" w:rsidRPr="604B9248">
        <w:rPr>
          <w:rFonts w:ascii="Times New Roman" w:hAnsi="Times New Roman" w:cs="Times New Roman"/>
          <w:sz w:val="24"/>
          <w:szCs w:val="24"/>
        </w:rPr>
        <w:t>District</w:t>
      </w:r>
      <w:r w:rsidR="3575BE33" w:rsidRPr="604B9248">
        <w:rPr>
          <w:rFonts w:ascii="Times New Roman" w:hAnsi="Times New Roman" w:cs="Times New Roman"/>
          <w:sz w:val="24"/>
          <w:szCs w:val="24"/>
        </w:rPr>
        <w:t xml:space="preserve"> Justice.  Of these 12 homeowners, one is on payment plan which should be paid by the end of October and the other filed Bankruptcy</w:t>
      </w:r>
      <w:r w:rsidR="4A0F512E" w:rsidRPr="604B9248">
        <w:rPr>
          <w:rFonts w:ascii="Times New Roman" w:hAnsi="Times New Roman" w:cs="Times New Roman"/>
          <w:sz w:val="24"/>
          <w:szCs w:val="24"/>
        </w:rPr>
        <w:t xml:space="preserve">.  </w:t>
      </w:r>
    </w:p>
    <w:p w14:paraId="147FF6AB" w14:textId="394A188B" w:rsidR="00035AA8" w:rsidRDefault="00035AA8" w:rsidP="5D145816">
      <w:pPr>
        <w:spacing w:line="256" w:lineRule="auto"/>
        <w:rPr>
          <w:rFonts w:ascii="Times New Roman" w:hAnsi="Times New Roman" w:cs="Times New Roman"/>
          <w:sz w:val="24"/>
          <w:szCs w:val="24"/>
        </w:rPr>
      </w:pPr>
      <w:r w:rsidRPr="5D145816">
        <w:rPr>
          <w:rFonts w:ascii="Times New Roman" w:hAnsi="Times New Roman" w:cs="Times New Roman"/>
          <w:sz w:val="24"/>
          <w:szCs w:val="24"/>
        </w:rPr>
        <w:t xml:space="preserve">3. </w:t>
      </w:r>
      <w:r w:rsidR="64CC4139" w:rsidRPr="5D145816">
        <w:rPr>
          <w:rFonts w:ascii="Times New Roman" w:hAnsi="Times New Roman" w:cs="Times New Roman"/>
          <w:sz w:val="24"/>
          <w:szCs w:val="24"/>
        </w:rPr>
        <w:t xml:space="preserve">We have 3 homeowners that were charged late fees and have not paid them.  How should we address this, letters were sent and ignored.  </w:t>
      </w:r>
      <w:r w:rsidRPr="5D145816">
        <w:rPr>
          <w:rFonts w:ascii="Times New Roman" w:hAnsi="Times New Roman" w:cs="Times New Roman"/>
          <w:sz w:val="24"/>
          <w:szCs w:val="24"/>
        </w:rPr>
        <w:t>We won’t be filing with the DJ for $25 non-payment.</w:t>
      </w:r>
    </w:p>
    <w:p w14:paraId="4A150095" w14:textId="0A7AE5F0" w:rsidR="00035AA8" w:rsidRDefault="00035AA8" w:rsidP="6BAF5F9A">
      <w:pPr>
        <w:rPr>
          <w:rFonts w:ascii="Times New Roman" w:hAnsi="Times New Roman" w:cs="Times New Roman"/>
          <w:sz w:val="24"/>
          <w:szCs w:val="24"/>
        </w:rPr>
      </w:pPr>
      <w:r w:rsidRPr="6BAF5F9A">
        <w:rPr>
          <w:rFonts w:ascii="Times New Roman" w:hAnsi="Times New Roman" w:cs="Times New Roman"/>
          <w:sz w:val="24"/>
          <w:szCs w:val="24"/>
        </w:rPr>
        <w:t>4</w:t>
      </w:r>
      <w:r w:rsidR="006A37E8" w:rsidRPr="6BAF5F9A">
        <w:rPr>
          <w:rFonts w:ascii="Times New Roman" w:hAnsi="Times New Roman" w:cs="Times New Roman"/>
          <w:sz w:val="24"/>
          <w:szCs w:val="24"/>
        </w:rPr>
        <w:t>.</w:t>
      </w:r>
      <w:r w:rsidR="00B70115" w:rsidRPr="6BAF5F9A">
        <w:rPr>
          <w:rFonts w:ascii="Times New Roman" w:hAnsi="Times New Roman" w:cs="Times New Roman"/>
          <w:sz w:val="24"/>
          <w:szCs w:val="24"/>
        </w:rPr>
        <w:t xml:space="preserve">  </w:t>
      </w:r>
      <w:r w:rsidR="006A37E8" w:rsidRPr="6BAF5F9A">
        <w:rPr>
          <w:rFonts w:ascii="Times New Roman" w:hAnsi="Times New Roman" w:cs="Times New Roman"/>
          <w:sz w:val="24"/>
          <w:szCs w:val="24"/>
        </w:rPr>
        <w:t xml:space="preserve">Prior Year Maintenance Fees. </w:t>
      </w:r>
    </w:p>
    <w:p w14:paraId="0959AFD3" w14:textId="38A92BE3" w:rsidR="00035AA8" w:rsidRDefault="006A37E8" w:rsidP="604B9248">
      <w:pPr>
        <w:pStyle w:val="ListParagraph"/>
        <w:numPr>
          <w:ilvl w:val="0"/>
          <w:numId w:val="1"/>
        </w:numPr>
        <w:rPr>
          <w:rFonts w:eastAsiaTheme="minorEastAsia"/>
          <w:sz w:val="24"/>
          <w:szCs w:val="24"/>
        </w:rPr>
      </w:pPr>
      <w:r w:rsidRPr="604B9248">
        <w:rPr>
          <w:rFonts w:ascii="Times New Roman" w:hAnsi="Times New Roman" w:cs="Times New Roman"/>
          <w:sz w:val="24"/>
          <w:szCs w:val="24"/>
        </w:rPr>
        <w:t xml:space="preserve"> We still have </w:t>
      </w:r>
      <w:r w:rsidR="001D69DF" w:rsidRPr="604B9248">
        <w:rPr>
          <w:rFonts w:ascii="Times New Roman" w:hAnsi="Times New Roman" w:cs="Times New Roman"/>
          <w:sz w:val="24"/>
          <w:szCs w:val="24"/>
        </w:rPr>
        <w:t>$</w:t>
      </w:r>
      <w:r w:rsidR="4E9968D4" w:rsidRPr="604B9248">
        <w:rPr>
          <w:rFonts w:ascii="Times New Roman" w:hAnsi="Times New Roman" w:cs="Times New Roman"/>
          <w:sz w:val="24"/>
          <w:szCs w:val="24"/>
        </w:rPr>
        <w:t>2</w:t>
      </w:r>
      <w:r w:rsidR="00C534EA" w:rsidRPr="604B9248">
        <w:rPr>
          <w:rFonts w:ascii="Times New Roman" w:hAnsi="Times New Roman" w:cs="Times New Roman"/>
          <w:sz w:val="24"/>
          <w:szCs w:val="24"/>
        </w:rPr>
        <w:t>,4</w:t>
      </w:r>
      <w:r w:rsidR="1F8E2FCA" w:rsidRPr="604B9248">
        <w:rPr>
          <w:rFonts w:ascii="Times New Roman" w:hAnsi="Times New Roman" w:cs="Times New Roman"/>
          <w:sz w:val="24"/>
          <w:szCs w:val="24"/>
        </w:rPr>
        <w:t>64.58</w:t>
      </w:r>
      <w:r w:rsidR="001D69DF" w:rsidRPr="604B9248">
        <w:rPr>
          <w:rFonts w:ascii="Times New Roman" w:hAnsi="Times New Roman" w:cs="Times New Roman"/>
          <w:sz w:val="24"/>
          <w:szCs w:val="24"/>
        </w:rPr>
        <w:t xml:space="preserve"> </w:t>
      </w:r>
      <w:r w:rsidRPr="604B9248">
        <w:rPr>
          <w:rFonts w:ascii="Times New Roman" w:hAnsi="Times New Roman" w:cs="Times New Roman"/>
          <w:sz w:val="24"/>
          <w:szCs w:val="24"/>
        </w:rPr>
        <w:t>that have not paid</w:t>
      </w:r>
      <w:r w:rsidR="007E5645" w:rsidRPr="604B9248">
        <w:rPr>
          <w:rFonts w:ascii="Times New Roman" w:hAnsi="Times New Roman" w:cs="Times New Roman"/>
          <w:sz w:val="24"/>
          <w:szCs w:val="24"/>
        </w:rPr>
        <w:t xml:space="preserve"> their past due</w:t>
      </w:r>
      <w:r w:rsidR="00E56C5B" w:rsidRPr="604B9248">
        <w:rPr>
          <w:rFonts w:ascii="Times New Roman" w:hAnsi="Times New Roman" w:cs="Times New Roman"/>
          <w:sz w:val="24"/>
          <w:szCs w:val="24"/>
        </w:rPr>
        <w:t xml:space="preserve"> prior year</w:t>
      </w:r>
      <w:r w:rsidR="007E5645" w:rsidRPr="604B9248">
        <w:rPr>
          <w:rFonts w:ascii="Times New Roman" w:hAnsi="Times New Roman" w:cs="Times New Roman"/>
          <w:sz w:val="24"/>
          <w:szCs w:val="24"/>
        </w:rPr>
        <w:t xml:space="preserve"> </w:t>
      </w:r>
      <w:r w:rsidR="00E26A37" w:rsidRPr="604B9248">
        <w:rPr>
          <w:rFonts w:ascii="Times New Roman" w:hAnsi="Times New Roman" w:cs="Times New Roman"/>
          <w:sz w:val="24"/>
          <w:szCs w:val="24"/>
        </w:rPr>
        <w:t>fees;</w:t>
      </w:r>
      <w:r w:rsidR="001D69DF" w:rsidRPr="604B9248">
        <w:rPr>
          <w:rFonts w:ascii="Times New Roman" w:hAnsi="Times New Roman" w:cs="Times New Roman"/>
          <w:sz w:val="24"/>
          <w:szCs w:val="24"/>
        </w:rPr>
        <w:t xml:space="preserve"> this includes 2015 – 20</w:t>
      </w:r>
      <w:r w:rsidR="00C534EA" w:rsidRPr="604B9248">
        <w:rPr>
          <w:rFonts w:ascii="Times New Roman" w:hAnsi="Times New Roman" w:cs="Times New Roman"/>
          <w:sz w:val="24"/>
          <w:szCs w:val="24"/>
        </w:rPr>
        <w:t>20</w:t>
      </w:r>
      <w:r w:rsidR="001D69DF" w:rsidRPr="604B9248">
        <w:rPr>
          <w:rFonts w:ascii="Times New Roman" w:hAnsi="Times New Roman" w:cs="Times New Roman"/>
          <w:sz w:val="24"/>
          <w:szCs w:val="24"/>
        </w:rPr>
        <w:t>.</w:t>
      </w:r>
      <w:r w:rsidR="00136B54" w:rsidRPr="604B9248">
        <w:rPr>
          <w:rFonts w:ascii="Times New Roman" w:hAnsi="Times New Roman" w:cs="Times New Roman"/>
          <w:sz w:val="24"/>
          <w:szCs w:val="24"/>
        </w:rPr>
        <w:t xml:space="preserve"> </w:t>
      </w:r>
      <w:r w:rsidR="00FB03FD" w:rsidRPr="604B9248">
        <w:rPr>
          <w:rFonts w:ascii="Times New Roman" w:hAnsi="Times New Roman" w:cs="Times New Roman"/>
          <w:sz w:val="24"/>
          <w:szCs w:val="24"/>
        </w:rPr>
        <w:t xml:space="preserve">NAI </w:t>
      </w:r>
      <w:r w:rsidR="00136B54" w:rsidRPr="604B9248">
        <w:rPr>
          <w:rFonts w:ascii="Times New Roman" w:hAnsi="Times New Roman" w:cs="Times New Roman"/>
          <w:sz w:val="24"/>
          <w:szCs w:val="24"/>
        </w:rPr>
        <w:t>has</w:t>
      </w:r>
      <w:r w:rsidR="00FB03FD" w:rsidRPr="604B9248">
        <w:rPr>
          <w:rFonts w:ascii="Times New Roman" w:hAnsi="Times New Roman" w:cs="Times New Roman"/>
          <w:sz w:val="24"/>
          <w:szCs w:val="24"/>
        </w:rPr>
        <w:t xml:space="preserve"> file</w:t>
      </w:r>
      <w:r w:rsidR="00136B54" w:rsidRPr="604B9248">
        <w:rPr>
          <w:rFonts w:ascii="Times New Roman" w:hAnsi="Times New Roman" w:cs="Times New Roman"/>
          <w:sz w:val="24"/>
          <w:szCs w:val="24"/>
        </w:rPr>
        <w:t>d</w:t>
      </w:r>
      <w:r w:rsidR="00FB03FD" w:rsidRPr="604B9248">
        <w:rPr>
          <w:rFonts w:ascii="Times New Roman" w:hAnsi="Times New Roman" w:cs="Times New Roman"/>
          <w:sz w:val="24"/>
          <w:szCs w:val="24"/>
        </w:rPr>
        <w:t xml:space="preserve"> liens against </w:t>
      </w:r>
      <w:r w:rsidR="00D96352" w:rsidRPr="604B9248">
        <w:rPr>
          <w:rFonts w:ascii="Times New Roman" w:hAnsi="Times New Roman" w:cs="Times New Roman"/>
          <w:sz w:val="24"/>
          <w:szCs w:val="24"/>
        </w:rPr>
        <w:t xml:space="preserve">3 of the 5 homeowners </w:t>
      </w:r>
      <w:r w:rsidR="00FB03FD" w:rsidRPr="604B9248">
        <w:rPr>
          <w:rFonts w:ascii="Times New Roman" w:hAnsi="Times New Roman" w:cs="Times New Roman"/>
          <w:sz w:val="24"/>
          <w:szCs w:val="24"/>
        </w:rPr>
        <w:t>with the local prothonotary’s office.</w:t>
      </w:r>
      <w:r w:rsidR="00250827" w:rsidRPr="604B9248">
        <w:rPr>
          <w:rFonts w:ascii="Times New Roman" w:hAnsi="Times New Roman" w:cs="Times New Roman"/>
          <w:sz w:val="24"/>
          <w:szCs w:val="24"/>
        </w:rPr>
        <w:t xml:space="preserve"> </w:t>
      </w:r>
      <w:r w:rsidRPr="604B9248">
        <w:rPr>
          <w:rFonts w:ascii="Times New Roman" w:hAnsi="Times New Roman" w:cs="Times New Roman"/>
          <w:sz w:val="24"/>
          <w:szCs w:val="24"/>
        </w:rPr>
        <w:t xml:space="preserve">  </w:t>
      </w:r>
      <w:r w:rsidR="5FC393D6" w:rsidRPr="604B9248">
        <w:rPr>
          <w:rFonts w:ascii="Times New Roman" w:hAnsi="Times New Roman" w:cs="Times New Roman"/>
          <w:sz w:val="24"/>
          <w:szCs w:val="24"/>
        </w:rPr>
        <w:t xml:space="preserve">Two home owners that liens were filed against, have paid their fees in full and we have collected </w:t>
      </w:r>
      <w:r w:rsidR="01654BC7" w:rsidRPr="604B9248">
        <w:rPr>
          <w:rFonts w:ascii="Times New Roman" w:hAnsi="Times New Roman" w:cs="Times New Roman"/>
          <w:sz w:val="24"/>
          <w:szCs w:val="24"/>
        </w:rPr>
        <w:t>all court</w:t>
      </w:r>
      <w:r w:rsidR="5FC393D6" w:rsidRPr="604B9248">
        <w:rPr>
          <w:rFonts w:ascii="Times New Roman" w:hAnsi="Times New Roman" w:cs="Times New Roman"/>
          <w:sz w:val="24"/>
          <w:szCs w:val="24"/>
        </w:rPr>
        <w:t xml:space="preserve"> filing fees from them.  </w:t>
      </w:r>
    </w:p>
    <w:p w14:paraId="22A66726" w14:textId="680262C4" w:rsidR="00035AA8" w:rsidRDefault="5FC393D6" w:rsidP="6BAF5F9A">
      <w:pPr>
        <w:pStyle w:val="ListParagraph"/>
        <w:numPr>
          <w:ilvl w:val="0"/>
          <w:numId w:val="1"/>
        </w:numPr>
        <w:rPr>
          <w:sz w:val="24"/>
          <w:szCs w:val="24"/>
        </w:rPr>
      </w:pPr>
      <w:r w:rsidRPr="604B9248">
        <w:rPr>
          <w:rFonts w:ascii="Times New Roman" w:hAnsi="Times New Roman" w:cs="Times New Roman"/>
          <w:sz w:val="24"/>
          <w:szCs w:val="24"/>
        </w:rPr>
        <w:t>N</w:t>
      </w:r>
      <w:r w:rsidR="050D4C73" w:rsidRPr="604B9248">
        <w:rPr>
          <w:rFonts w:ascii="Times New Roman" w:hAnsi="Times New Roman" w:cs="Times New Roman"/>
          <w:sz w:val="24"/>
          <w:szCs w:val="24"/>
        </w:rPr>
        <w:t>AI filed with the District Justice for homeowners still owning bot</w:t>
      </w:r>
      <w:r w:rsidR="0012637D" w:rsidRPr="604B9248">
        <w:rPr>
          <w:rFonts w:ascii="Times New Roman" w:hAnsi="Times New Roman" w:cs="Times New Roman"/>
          <w:sz w:val="24"/>
          <w:szCs w:val="24"/>
        </w:rPr>
        <w:t>h 2019 and 2020 fees in May</w:t>
      </w:r>
      <w:r w:rsidR="62F0F238" w:rsidRPr="604B9248">
        <w:rPr>
          <w:rFonts w:ascii="Times New Roman" w:hAnsi="Times New Roman" w:cs="Times New Roman"/>
          <w:sz w:val="24"/>
          <w:szCs w:val="24"/>
        </w:rPr>
        <w:t xml:space="preserve"> 2021</w:t>
      </w:r>
      <w:r w:rsidR="003B6084" w:rsidRPr="604B9248">
        <w:rPr>
          <w:rFonts w:ascii="Times New Roman" w:hAnsi="Times New Roman" w:cs="Times New Roman"/>
          <w:sz w:val="24"/>
          <w:szCs w:val="24"/>
        </w:rPr>
        <w:t>.</w:t>
      </w:r>
      <w:r w:rsidR="00F11B9B" w:rsidRPr="604B9248">
        <w:rPr>
          <w:rFonts w:ascii="Times New Roman" w:hAnsi="Times New Roman" w:cs="Times New Roman"/>
          <w:sz w:val="24"/>
          <w:szCs w:val="24"/>
        </w:rPr>
        <w:t xml:space="preserve">  </w:t>
      </w:r>
      <w:r w:rsidR="24CF0F6C" w:rsidRPr="604B9248">
        <w:rPr>
          <w:rFonts w:ascii="Times New Roman" w:hAnsi="Times New Roman" w:cs="Times New Roman"/>
          <w:sz w:val="24"/>
          <w:szCs w:val="24"/>
        </w:rPr>
        <w:t>We did get some collections in from this filing.  One homeowner recently paid $55</w:t>
      </w:r>
      <w:r w:rsidR="4CD65B25" w:rsidRPr="604B9248">
        <w:rPr>
          <w:rFonts w:ascii="Times New Roman" w:hAnsi="Times New Roman" w:cs="Times New Roman"/>
          <w:sz w:val="24"/>
          <w:szCs w:val="24"/>
        </w:rPr>
        <w:t>8</w:t>
      </w:r>
      <w:r w:rsidR="24CF0F6C" w:rsidRPr="604B9248">
        <w:rPr>
          <w:rFonts w:ascii="Times New Roman" w:hAnsi="Times New Roman" w:cs="Times New Roman"/>
          <w:sz w:val="24"/>
          <w:szCs w:val="24"/>
        </w:rPr>
        <w:t xml:space="preserve"> in prior year fees bringing down </w:t>
      </w:r>
      <w:r w:rsidR="2DDDA253" w:rsidRPr="604B9248">
        <w:rPr>
          <w:rFonts w:ascii="Times New Roman" w:hAnsi="Times New Roman" w:cs="Times New Roman"/>
          <w:sz w:val="24"/>
          <w:szCs w:val="24"/>
        </w:rPr>
        <w:t>the prior year balance down to less than $2,000.</w:t>
      </w:r>
      <w:r w:rsidR="70AFEA0F" w:rsidRPr="604B9248">
        <w:rPr>
          <w:rFonts w:ascii="Times New Roman" w:hAnsi="Times New Roman" w:cs="Times New Roman"/>
          <w:sz w:val="24"/>
          <w:szCs w:val="24"/>
        </w:rPr>
        <w:t xml:space="preserve">  </w:t>
      </w:r>
    </w:p>
    <w:p w14:paraId="64969559" w14:textId="39DAAEC1" w:rsidR="00035AA8" w:rsidRDefault="70AFEA0F" w:rsidP="6BAF5F9A">
      <w:pPr>
        <w:pStyle w:val="ListParagraph"/>
        <w:numPr>
          <w:ilvl w:val="0"/>
          <w:numId w:val="1"/>
        </w:numPr>
        <w:rPr>
          <w:sz w:val="24"/>
          <w:szCs w:val="24"/>
        </w:rPr>
      </w:pPr>
      <w:r w:rsidRPr="6BAF5F9A">
        <w:rPr>
          <w:rFonts w:ascii="Times New Roman" w:hAnsi="Times New Roman" w:cs="Times New Roman"/>
          <w:sz w:val="24"/>
          <w:szCs w:val="24"/>
        </w:rPr>
        <w:t>There are two remaining complaints that came back</w:t>
      </w:r>
      <w:r w:rsidR="39A99B35" w:rsidRPr="6BAF5F9A">
        <w:rPr>
          <w:rFonts w:ascii="Times New Roman" w:hAnsi="Times New Roman" w:cs="Times New Roman"/>
          <w:sz w:val="24"/>
          <w:szCs w:val="24"/>
        </w:rPr>
        <w:t xml:space="preserve"> dismissed without prejudice, due to the fact that the address we have come back undeliverable.  </w:t>
      </w:r>
    </w:p>
    <w:p w14:paraId="7B38D59C" w14:textId="3D3CBD80" w:rsidR="00035AA8" w:rsidRDefault="39A99B35" w:rsidP="6BAF5F9A">
      <w:pPr>
        <w:pStyle w:val="ListParagraph"/>
        <w:numPr>
          <w:ilvl w:val="0"/>
          <w:numId w:val="1"/>
        </w:numPr>
        <w:rPr>
          <w:sz w:val="24"/>
          <w:szCs w:val="24"/>
        </w:rPr>
      </w:pPr>
      <w:r w:rsidRPr="6BAF5F9A">
        <w:rPr>
          <w:rFonts w:ascii="Times New Roman" w:hAnsi="Times New Roman" w:cs="Times New Roman"/>
          <w:sz w:val="24"/>
          <w:szCs w:val="24"/>
        </w:rPr>
        <w:t>We have one addre</w:t>
      </w:r>
      <w:r w:rsidR="2BAB9ED8" w:rsidRPr="6BAF5F9A">
        <w:rPr>
          <w:rFonts w:ascii="Times New Roman" w:hAnsi="Times New Roman" w:cs="Times New Roman"/>
          <w:sz w:val="24"/>
          <w:szCs w:val="24"/>
        </w:rPr>
        <w:t>ss that belongs to an Estate with past due fees of $1,121.11.  We are looking to see if we can file a lien so that funds are collected when</w:t>
      </w:r>
      <w:r w:rsidR="25C93A96" w:rsidRPr="6BAF5F9A">
        <w:rPr>
          <w:rFonts w:ascii="Times New Roman" w:hAnsi="Times New Roman" w:cs="Times New Roman"/>
          <w:sz w:val="24"/>
          <w:szCs w:val="24"/>
        </w:rPr>
        <w:t xml:space="preserve"> the home is finally sold.</w:t>
      </w:r>
    </w:p>
    <w:p w14:paraId="1F114358" w14:textId="52995784" w:rsidR="2DDDA253" w:rsidRDefault="2DDDA253" w:rsidP="5D145816">
      <w:pPr>
        <w:rPr>
          <w:rFonts w:ascii="Times New Roman" w:hAnsi="Times New Roman" w:cs="Times New Roman"/>
          <w:sz w:val="24"/>
          <w:szCs w:val="24"/>
          <w:highlight w:val="yellow"/>
        </w:rPr>
      </w:pPr>
      <w:r w:rsidRPr="604B9248">
        <w:rPr>
          <w:rFonts w:ascii="Times New Roman" w:hAnsi="Times New Roman" w:cs="Times New Roman"/>
          <w:sz w:val="24"/>
          <w:szCs w:val="24"/>
        </w:rPr>
        <w:t xml:space="preserve">5. We had an issue with one the homeowners that </w:t>
      </w:r>
      <w:r w:rsidR="565AB9F2" w:rsidRPr="604B9248">
        <w:rPr>
          <w:rFonts w:ascii="Times New Roman" w:hAnsi="Times New Roman" w:cs="Times New Roman"/>
          <w:sz w:val="24"/>
          <w:szCs w:val="24"/>
        </w:rPr>
        <w:t>we filed a complaint against.  He threatened Danielle physical harm.</w:t>
      </w:r>
      <w:r w:rsidR="6CC1431A" w:rsidRPr="604B9248">
        <w:rPr>
          <w:rFonts w:ascii="Times New Roman" w:hAnsi="Times New Roman" w:cs="Times New Roman"/>
          <w:sz w:val="24"/>
          <w:szCs w:val="24"/>
        </w:rPr>
        <w:t xml:space="preserve">  A report was filed with the Wyomissing Police Department.</w:t>
      </w:r>
      <w:r w:rsidR="565AB9F2" w:rsidRPr="604B9248">
        <w:rPr>
          <w:rFonts w:ascii="Times New Roman" w:hAnsi="Times New Roman" w:cs="Times New Roman"/>
          <w:sz w:val="24"/>
          <w:szCs w:val="24"/>
        </w:rPr>
        <w:t xml:space="preserve">  </w:t>
      </w:r>
      <w:r w:rsidR="31880279" w:rsidRPr="604B9248">
        <w:rPr>
          <w:rFonts w:ascii="Times New Roman" w:hAnsi="Times New Roman" w:cs="Times New Roman"/>
          <w:sz w:val="24"/>
          <w:szCs w:val="24"/>
        </w:rPr>
        <w:t>The de</w:t>
      </w:r>
      <w:r w:rsidR="565AB9F2" w:rsidRPr="604B9248">
        <w:rPr>
          <w:rFonts w:ascii="Times New Roman" w:hAnsi="Times New Roman" w:cs="Times New Roman"/>
          <w:sz w:val="24"/>
          <w:szCs w:val="24"/>
        </w:rPr>
        <w:t>cision was made to have an attorney collect his past due fees o</w:t>
      </w:r>
      <w:r w:rsidR="6B437ED5" w:rsidRPr="604B9248">
        <w:rPr>
          <w:rFonts w:ascii="Times New Roman" w:hAnsi="Times New Roman" w:cs="Times New Roman"/>
          <w:sz w:val="24"/>
          <w:szCs w:val="24"/>
        </w:rPr>
        <w:t>f $55</w:t>
      </w:r>
      <w:r w:rsidR="4E695588" w:rsidRPr="604B9248">
        <w:rPr>
          <w:rFonts w:ascii="Times New Roman" w:hAnsi="Times New Roman" w:cs="Times New Roman"/>
          <w:sz w:val="24"/>
          <w:szCs w:val="24"/>
        </w:rPr>
        <w:t>8.</w:t>
      </w:r>
      <w:r w:rsidR="6B437ED5" w:rsidRPr="604B9248">
        <w:rPr>
          <w:rFonts w:ascii="Times New Roman" w:hAnsi="Times New Roman" w:cs="Times New Roman"/>
          <w:sz w:val="24"/>
          <w:szCs w:val="24"/>
        </w:rPr>
        <w:t xml:space="preserve">  We did collect these prior year fees.  Said homeowner still owes for 2021, $250.  A letter went out</w:t>
      </w:r>
      <w:r w:rsidR="04917A6C" w:rsidRPr="604B9248">
        <w:rPr>
          <w:rFonts w:ascii="Times New Roman" w:hAnsi="Times New Roman" w:cs="Times New Roman"/>
          <w:sz w:val="24"/>
          <w:szCs w:val="24"/>
        </w:rPr>
        <w:t xml:space="preserve"> in early October</w:t>
      </w:r>
      <w:r w:rsidR="6B437ED5" w:rsidRPr="604B9248">
        <w:rPr>
          <w:rFonts w:ascii="Times New Roman" w:hAnsi="Times New Roman" w:cs="Times New Roman"/>
          <w:sz w:val="24"/>
          <w:szCs w:val="24"/>
        </w:rPr>
        <w:t xml:space="preserve"> from the Attorney to collect these fees, if not collected </w:t>
      </w:r>
      <w:r w:rsidR="02D4403C" w:rsidRPr="604B9248">
        <w:rPr>
          <w:rFonts w:ascii="Times New Roman" w:hAnsi="Times New Roman" w:cs="Times New Roman"/>
          <w:sz w:val="24"/>
          <w:szCs w:val="24"/>
        </w:rPr>
        <w:t xml:space="preserve">another complaint will be filed for 2021 fees.  Legal fees incurred for this were </w:t>
      </w:r>
      <w:r w:rsidR="2181E7F0" w:rsidRPr="604B9248">
        <w:rPr>
          <w:rFonts w:ascii="Times New Roman" w:hAnsi="Times New Roman" w:cs="Times New Roman"/>
          <w:sz w:val="24"/>
          <w:szCs w:val="24"/>
        </w:rPr>
        <w:t>$809.00</w:t>
      </w:r>
    </w:p>
    <w:p w14:paraId="63B2DB41" w14:textId="76A15D72" w:rsidR="346FB102" w:rsidRDefault="346FB102" w:rsidP="5D145816">
      <w:pPr>
        <w:rPr>
          <w:rFonts w:ascii="Times New Roman" w:hAnsi="Times New Roman" w:cs="Times New Roman"/>
          <w:sz w:val="24"/>
          <w:szCs w:val="24"/>
        </w:rPr>
      </w:pPr>
      <w:r w:rsidRPr="5D145816">
        <w:rPr>
          <w:rFonts w:ascii="Times New Roman" w:hAnsi="Times New Roman" w:cs="Times New Roman"/>
          <w:sz w:val="24"/>
          <w:szCs w:val="24"/>
        </w:rPr>
        <w:lastRenderedPageBreak/>
        <w:t>6</w:t>
      </w:r>
      <w:r w:rsidR="001D69DF" w:rsidRPr="5D145816">
        <w:rPr>
          <w:rFonts w:ascii="Times New Roman" w:hAnsi="Times New Roman" w:cs="Times New Roman"/>
          <w:sz w:val="24"/>
          <w:szCs w:val="24"/>
        </w:rPr>
        <w:t xml:space="preserve">.  County </w:t>
      </w:r>
      <w:r w:rsidR="00386A1D" w:rsidRPr="5D145816">
        <w:rPr>
          <w:rFonts w:ascii="Times New Roman" w:hAnsi="Times New Roman" w:cs="Times New Roman"/>
          <w:sz w:val="24"/>
          <w:szCs w:val="24"/>
        </w:rPr>
        <w:t>Real Estate Taxes have been received and paid in full for the 20</w:t>
      </w:r>
      <w:r w:rsidR="001D69DF" w:rsidRPr="5D145816">
        <w:rPr>
          <w:rFonts w:ascii="Times New Roman" w:hAnsi="Times New Roman" w:cs="Times New Roman"/>
          <w:sz w:val="24"/>
          <w:szCs w:val="24"/>
        </w:rPr>
        <w:t>2</w:t>
      </w:r>
      <w:r w:rsidR="0012637D" w:rsidRPr="5D145816">
        <w:rPr>
          <w:rFonts w:ascii="Times New Roman" w:hAnsi="Times New Roman" w:cs="Times New Roman"/>
          <w:sz w:val="24"/>
          <w:szCs w:val="24"/>
        </w:rPr>
        <w:t>1</w:t>
      </w:r>
      <w:r w:rsidR="00386A1D" w:rsidRPr="5D145816">
        <w:rPr>
          <w:rFonts w:ascii="Times New Roman" w:hAnsi="Times New Roman" w:cs="Times New Roman"/>
          <w:sz w:val="24"/>
          <w:szCs w:val="24"/>
        </w:rPr>
        <w:t xml:space="preserve"> year.  Taxes for the County were $</w:t>
      </w:r>
      <w:r w:rsidR="001D69DF" w:rsidRPr="5D145816">
        <w:rPr>
          <w:rFonts w:ascii="Times New Roman" w:hAnsi="Times New Roman" w:cs="Times New Roman"/>
          <w:sz w:val="24"/>
          <w:szCs w:val="24"/>
        </w:rPr>
        <w:t>330</w:t>
      </w:r>
      <w:r w:rsidR="00386A1D" w:rsidRPr="5D145816">
        <w:rPr>
          <w:rFonts w:ascii="Times New Roman" w:hAnsi="Times New Roman" w:cs="Times New Roman"/>
          <w:sz w:val="24"/>
          <w:szCs w:val="24"/>
        </w:rPr>
        <w:t xml:space="preserve">.  The </w:t>
      </w:r>
      <w:r w:rsidR="00B70115" w:rsidRPr="5D145816">
        <w:rPr>
          <w:rFonts w:ascii="Times New Roman" w:hAnsi="Times New Roman" w:cs="Times New Roman"/>
          <w:sz w:val="24"/>
          <w:szCs w:val="24"/>
        </w:rPr>
        <w:t>School Tax</w:t>
      </w:r>
      <w:r w:rsidR="00386A1D" w:rsidRPr="5D145816">
        <w:rPr>
          <w:rFonts w:ascii="Times New Roman" w:hAnsi="Times New Roman" w:cs="Times New Roman"/>
          <w:sz w:val="24"/>
          <w:szCs w:val="24"/>
        </w:rPr>
        <w:t>es</w:t>
      </w:r>
      <w:r w:rsidR="6330A43E" w:rsidRPr="5D145816">
        <w:rPr>
          <w:rFonts w:ascii="Times New Roman" w:hAnsi="Times New Roman" w:cs="Times New Roman"/>
          <w:sz w:val="24"/>
          <w:szCs w:val="24"/>
        </w:rPr>
        <w:t xml:space="preserve"> were received and paid in full </w:t>
      </w:r>
      <w:r w:rsidR="00B70115" w:rsidRPr="5D145816">
        <w:rPr>
          <w:rFonts w:ascii="Times New Roman" w:hAnsi="Times New Roman" w:cs="Times New Roman"/>
          <w:sz w:val="24"/>
          <w:szCs w:val="24"/>
        </w:rPr>
        <w:t>$6</w:t>
      </w:r>
      <w:r w:rsidR="5853872B" w:rsidRPr="5D145816">
        <w:rPr>
          <w:rFonts w:ascii="Times New Roman" w:hAnsi="Times New Roman" w:cs="Times New Roman"/>
          <w:sz w:val="24"/>
          <w:szCs w:val="24"/>
        </w:rPr>
        <w:t>6</w:t>
      </w:r>
      <w:r w:rsidR="36DD8EEA" w:rsidRPr="5D145816">
        <w:rPr>
          <w:rFonts w:ascii="Times New Roman" w:hAnsi="Times New Roman" w:cs="Times New Roman"/>
          <w:sz w:val="24"/>
          <w:szCs w:val="24"/>
        </w:rPr>
        <w:t>7.  Total taxes paid for the 2021 year were $997.</w:t>
      </w:r>
    </w:p>
    <w:p w14:paraId="7AF0005A" w14:textId="26A0673A" w:rsidR="1F6FC70C" w:rsidRDefault="1F6FC70C" w:rsidP="5D145816">
      <w:pPr>
        <w:rPr>
          <w:rFonts w:ascii="Times New Roman" w:hAnsi="Times New Roman" w:cs="Times New Roman"/>
          <w:sz w:val="24"/>
          <w:szCs w:val="24"/>
        </w:rPr>
      </w:pPr>
      <w:r w:rsidRPr="5D145816">
        <w:rPr>
          <w:rFonts w:ascii="Times New Roman" w:hAnsi="Times New Roman" w:cs="Times New Roman"/>
          <w:sz w:val="24"/>
          <w:szCs w:val="24"/>
        </w:rPr>
        <w:t>7.  Projects for 2021:</w:t>
      </w:r>
    </w:p>
    <w:p w14:paraId="0AE2C853" w14:textId="3F488CCD" w:rsidR="1F6FC70C" w:rsidRDefault="1F6FC70C" w:rsidP="5D145816">
      <w:pPr>
        <w:pStyle w:val="ListParagraph"/>
        <w:numPr>
          <w:ilvl w:val="0"/>
          <w:numId w:val="3"/>
        </w:numPr>
        <w:rPr>
          <w:rFonts w:eastAsiaTheme="minorEastAsia"/>
          <w:sz w:val="24"/>
          <w:szCs w:val="24"/>
        </w:rPr>
      </w:pPr>
      <w:r w:rsidRPr="5D145816">
        <w:rPr>
          <w:rFonts w:ascii="Times New Roman" w:hAnsi="Times New Roman" w:cs="Times New Roman"/>
          <w:sz w:val="24"/>
          <w:szCs w:val="24"/>
        </w:rPr>
        <w:t>Baseball Backstop fence repaired $</w:t>
      </w:r>
      <w:r w:rsidR="60038DCE" w:rsidRPr="5D145816">
        <w:rPr>
          <w:rFonts w:ascii="Times New Roman" w:hAnsi="Times New Roman" w:cs="Times New Roman"/>
          <w:sz w:val="24"/>
          <w:szCs w:val="24"/>
        </w:rPr>
        <w:t>677</w:t>
      </w:r>
    </w:p>
    <w:p w14:paraId="130293DB" w14:textId="50CF8A8B" w:rsidR="60038DCE" w:rsidRDefault="60038DCE" w:rsidP="5D145816">
      <w:pPr>
        <w:pStyle w:val="ListParagraph"/>
        <w:numPr>
          <w:ilvl w:val="0"/>
          <w:numId w:val="3"/>
        </w:numPr>
        <w:rPr>
          <w:sz w:val="24"/>
          <w:szCs w:val="24"/>
        </w:rPr>
      </w:pPr>
      <w:r w:rsidRPr="5D145816">
        <w:rPr>
          <w:rFonts w:ascii="Times New Roman" w:hAnsi="Times New Roman" w:cs="Times New Roman"/>
          <w:sz w:val="24"/>
          <w:szCs w:val="24"/>
        </w:rPr>
        <w:t>Pickle Ball Stripping to tennis court $395</w:t>
      </w:r>
    </w:p>
    <w:p w14:paraId="36D61FBC" w14:textId="7122086A" w:rsidR="60038DCE" w:rsidRDefault="60038DCE" w:rsidP="5D145816">
      <w:pPr>
        <w:pStyle w:val="ListParagraph"/>
        <w:numPr>
          <w:ilvl w:val="0"/>
          <w:numId w:val="3"/>
        </w:numPr>
        <w:rPr>
          <w:sz w:val="24"/>
          <w:szCs w:val="24"/>
        </w:rPr>
      </w:pPr>
      <w:r w:rsidRPr="5D145816">
        <w:rPr>
          <w:rFonts w:ascii="Times New Roman" w:hAnsi="Times New Roman" w:cs="Times New Roman"/>
          <w:sz w:val="24"/>
          <w:szCs w:val="24"/>
        </w:rPr>
        <w:t>Basket Ball Hoops and Nets $197</w:t>
      </w:r>
    </w:p>
    <w:p w14:paraId="0ED81CD0" w14:textId="470F015C" w:rsidR="60038DCE" w:rsidRDefault="574083E5" w:rsidP="604B9248">
      <w:pPr>
        <w:pStyle w:val="ListParagraph"/>
        <w:numPr>
          <w:ilvl w:val="0"/>
          <w:numId w:val="3"/>
        </w:numPr>
        <w:rPr>
          <w:sz w:val="24"/>
          <w:szCs w:val="24"/>
        </w:rPr>
      </w:pPr>
      <w:r w:rsidRPr="604B9248">
        <w:rPr>
          <w:rFonts w:ascii="Times New Roman" w:hAnsi="Times New Roman" w:cs="Times New Roman"/>
          <w:sz w:val="24"/>
          <w:szCs w:val="24"/>
        </w:rPr>
        <w:t xml:space="preserve">Green Valley Rd/Grande Blvd signage completed </w:t>
      </w:r>
      <w:r w:rsidR="60038DCE" w:rsidRPr="604B9248">
        <w:rPr>
          <w:rFonts w:ascii="Times New Roman" w:hAnsi="Times New Roman" w:cs="Times New Roman"/>
          <w:sz w:val="24"/>
          <w:szCs w:val="24"/>
        </w:rPr>
        <w:t>$2,100</w:t>
      </w:r>
    </w:p>
    <w:p w14:paraId="02FBE3B6" w14:textId="21E60006" w:rsidR="60038DCE" w:rsidRDefault="60038DCE" w:rsidP="5D145816">
      <w:pPr>
        <w:pStyle w:val="ListParagraph"/>
        <w:numPr>
          <w:ilvl w:val="0"/>
          <w:numId w:val="3"/>
        </w:numPr>
        <w:rPr>
          <w:sz w:val="24"/>
          <w:szCs w:val="24"/>
        </w:rPr>
      </w:pPr>
      <w:r w:rsidRPr="604B9248">
        <w:rPr>
          <w:rFonts w:ascii="Times New Roman" w:hAnsi="Times New Roman" w:cs="Times New Roman"/>
          <w:sz w:val="24"/>
          <w:szCs w:val="24"/>
        </w:rPr>
        <w:t>Lacrosse Nets purchased (10/1)- $</w:t>
      </w:r>
      <w:r w:rsidR="19C2AED9" w:rsidRPr="604B9248">
        <w:rPr>
          <w:rFonts w:ascii="Times New Roman" w:hAnsi="Times New Roman" w:cs="Times New Roman"/>
          <w:sz w:val="24"/>
          <w:szCs w:val="24"/>
        </w:rPr>
        <w:t>983</w:t>
      </w:r>
      <w:r w:rsidR="34456874" w:rsidRPr="604B9248">
        <w:rPr>
          <w:rFonts w:ascii="Times New Roman" w:hAnsi="Times New Roman" w:cs="Times New Roman"/>
          <w:sz w:val="24"/>
          <w:szCs w:val="24"/>
        </w:rPr>
        <w:t xml:space="preserve"> - installed 10/11</w:t>
      </w:r>
    </w:p>
    <w:p w14:paraId="25E10B3D" w14:textId="2EC28D97" w:rsidR="19C2AED9" w:rsidRDefault="19C2AED9" w:rsidP="5D145816">
      <w:pPr>
        <w:pStyle w:val="ListParagraph"/>
        <w:numPr>
          <w:ilvl w:val="0"/>
          <w:numId w:val="3"/>
        </w:numPr>
        <w:rPr>
          <w:sz w:val="24"/>
          <w:szCs w:val="24"/>
        </w:rPr>
      </w:pPr>
      <w:r w:rsidRPr="604B9248">
        <w:rPr>
          <w:rFonts w:ascii="Times New Roman" w:hAnsi="Times New Roman" w:cs="Times New Roman"/>
          <w:sz w:val="24"/>
          <w:szCs w:val="24"/>
        </w:rPr>
        <w:t>Pet Waste Stations (2) - purchased (10/1) - $283</w:t>
      </w:r>
      <w:r w:rsidR="526D91C7" w:rsidRPr="604B9248">
        <w:rPr>
          <w:rFonts w:ascii="Times New Roman" w:hAnsi="Times New Roman" w:cs="Times New Roman"/>
          <w:sz w:val="24"/>
          <w:szCs w:val="24"/>
        </w:rPr>
        <w:t xml:space="preserve"> - installed 10/11</w:t>
      </w:r>
    </w:p>
    <w:p w14:paraId="67B3E260" w14:textId="38DA3129" w:rsidR="06CE5803" w:rsidRDefault="06CE5803" w:rsidP="604B9248">
      <w:pPr>
        <w:pStyle w:val="ListParagraph"/>
        <w:numPr>
          <w:ilvl w:val="0"/>
          <w:numId w:val="3"/>
        </w:numPr>
        <w:rPr>
          <w:sz w:val="24"/>
          <w:szCs w:val="24"/>
        </w:rPr>
      </w:pPr>
      <w:r w:rsidRPr="604B9248">
        <w:rPr>
          <w:rFonts w:ascii="Times New Roman" w:hAnsi="Times New Roman" w:cs="Times New Roman"/>
          <w:sz w:val="24"/>
          <w:szCs w:val="24"/>
        </w:rPr>
        <w:t>Seal coat</w:t>
      </w:r>
      <w:r w:rsidR="2E62703C" w:rsidRPr="604B9248">
        <w:rPr>
          <w:rFonts w:ascii="Times New Roman" w:hAnsi="Times New Roman" w:cs="Times New Roman"/>
          <w:sz w:val="24"/>
          <w:szCs w:val="24"/>
        </w:rPr>
        <w:t>, crack</w:t>
      </w:r>
      <w:r w:rsidR="19FDDD7B" w:rsidRPr="604B9248">
        <w:rPr>
          <w:rFonts w:ascii="Times New Roman" w:hAnsi="Times New Roman" w:cs="Times New Roman"/>
          <w:sz w:val="24"/>
          <w:szCs w:val="24"/>
        </w:rPr>
        <w:t xml:space="preserve"> </w:t>
      </w:r>
      <w:r w:rsidR="2E62703C" w:rsidRPr="604B9248">
        <w:rPr>
          <w:rFonts w:ascii="Times New Roman" w:hAnsi="Times New Roman" w:cs="Times New Roman"/>
          <w:sz w:val="24"/>
          <w:szCs w:val="24"/>
        </w:rPr>
        <w:t>fill</w:t>
      </w:r>
      <w:r w:rsidRPr="604B9248">
        <w:rPr>
          <w:rFonts w:ascii="Times New Roman" w:hAnsi="Times New Roman" w:cs="Times New Roman"/>
          <w:sz w:val="24"/>
          <w:szCs w:val="24"/>
        </w:rPr>
        <w:t xml:space="preserve"> and stripe </w:t>
      </w:r>
      <w:r w:rsidR="70D363FE" w:rsidRPr="604B9248">
        <w:rPr>
          <w:rFonts w:ascii="Times New Roman" w:hAnsi="Times New Roman" w:cs="Times New Roman"/>
          <w:sz w:val="24"/>
          <w:szCs w:val="24"/>
        </w:rPr>
        <w:t>all basketball courts - $4,085</w:t>
      </w:r>
      <w:r w:rsidR="19FAA988" w:rsidRPr="604B9248">
        <w:rPr>
          <w:rFonts w:ascii="Times New Roman" w:hAnsi="Times New Roman" w:cs="Times New Roman"/>
          <w:sz w:val="24"/>
          <w:szCs w:val="24"/>
        </w:rPr>
        <w:t xml:space="preserve">  - t</w:t>
      </w:r>
      <w:r w:rsidR="15ECEF66" w:rsidRPr="604B9248">
        <w:rPr>
          <w:rFonts w:ascii="Times New Roman" w:hAnsi="Times New Roman" w:cs="Times New Roman"/>
          <w:sz w:val="24"/>
          <w:szCs w:val="24"/>
        </w:rPr>
        <w:t>o be performed</w:t>
      </w:r>
    </w:p>
    <w:p w14:paraId="00A7E3FD" w14:textId="6DEADFF0" w:rsidR="015ED53E" w:rsidRDefault="015ED53E" w:rsidP="6BAF5F9A">
      <w:pPr>
        <w:pStyle w:val="ListParagraph"/>
        <w:numPr>
          <w:ilvl w:val="0"/>
          <w:numId w:val="3"/>
        </w:numPr>
        <w:rPr>
          <w:sz w:val="24"/>
          <w:szCs w:val="24"/>
        </w:rPr>
      </w:pPr>
      <w:r w:rsidRPr="604B9248">
        <w:rPr>
          <w:rFonts w:ascii="Times New Roman" w:hAnsi="Times New Roman" w:cs="Times New Roman"/>
          <w:sz w:val="24"/>
          <w:szCs w:val="24"/>
        </w:rPr>
        <w:t xml:space="preserve">Repairs to the bridge at Pacific Ave </w:t>
      </w:r>
      <w:r w:rsidR="1EDC1B2D" w:rsidRPr="604B9248">
        <w:rPr>
          <w:rFonts w:ascii="Times New Roman" w:hAnsi="Times New Roman" w:cs="Times New Roman"/>
          <w:sz w:val="24"/>
          <w:szCs w:val="24"/>
        </w:rPr>
        <w:t>with a more permanent fix -$ 41,500</w:t>
      </w:r>
      <w:r w:rsidR="2D2A40AD" w:rsidRPr="604B9248">
        <w:rPr>
          <w:rFonts w:ascii="Times New Roman" w:hAnsi="Times New Roman" w:cs="Times New Roman"/>
          <w:sz w:val="24"/>
          <w:szCs w:val="24"/>
        </w:rPr>
        <w:t xml:space="preserve"> - yes/no - now or Spring?</w:t>
      </w:r>
    </w:p>
    <w:p w14:paraId="198F08E3" w14:textId="7FB54DC4" w:rsidR="1EDC1B2D" w:rsidRDefault="1EDC1B2D" w:rsidP="604B9248">
      <w:pPr>
        <w:pStyle w:val="ListParagraph"/>
        <w:numPr>
          <w:ilvl w:val="0"/>
          <w:numId w:val="3"/>
        </w:numPr>
        <w:rPr>
          <w:sz w:val="24"/>
          <w:szCs w:val="24"/>
        </w:rPr>
      </w:pPr>
      <w:r w:rsidRPr="604B9248">
        <w:rPr>
          <w:rFonts w:ascii="Times New Roman" w:hAnsi="Times New Roman" w:cs="Times New Roman"/>
          <w:sz w:val="24"/>
          <w:szCs w:val="24"/>
        </w:rPr>
        <w:t xml:space="preserve">Repairs to asphalt – </w:t>
      </w:r>
      <w:r w:rsidR="7C3E1F48" w:rsidRPr="604B9248">
        <w:rPr>
          <w:rFonts w:ascii="Times New Roman" w:hAnsi="Times New Roman" w:cs="Times New Roman"/>
          <w:sz w:val="24"/>
          <w:szCs w:val="24"/>
        </w:rPr>
        <w:t>approx. $14,000 – looking for another bid</w:t>
      </w:r>
    </w:p>
    <w:p w14:paraId="6F650D8C" w14:textId="002FD9E7" w:rsidR="015ED53E" w:rsidRDefault="015ED53E" w:rsidP="5D145816">
      <w:pPr>
        <w:pStyle w:val="ListParagraph"/>
        <w:numPr>
          <w:ilvl w:val="0"/>
          <w:numId w:val="3"/>
        </w:numPr>
        <w:rPr>
          <w:sz w:val="24"/>
          <w:szCs w:val="24"/>
        </w:rPr>
      </w:pPr>
      <w:r w:rsidRPr="604B9248">
        <w:rPr>
          <w:rFonts w:ascii="Times New Roman" w:hAnsi="Times New Roman" w:cs="Times New Roman"/>
          <w:sz w:val="24"/>
          <w:szCs w:val="24"/>
        </w:rPr>
        <w:t>Fence Repairs – Green Valley Rd Playground</w:t>
      </w:r>
      <w:r w:rsidR="1E8CB9A3" w:rsidRPr="604B9248">
        <w:rPr>
          <w:rFonts w:ascii="Times New Roman" w:hAnsi="Times New Roman" w:cs="Times New Roman"/>
          <w:sz w:val="24"/>
          <w:szCs w:val="24"/>
        </w:rPr>
        <w:t xml:space="preserve"> - price TBD</w:t>
      </w:r>
    </w:p>
    <w:p w14:paraId="373F9E96" w14:textId="2D21D485" w:rsidR="0C08521F" w:rsidRDefault="0C08521F" w:rsidP="5D145816">
      <w:pPr>
        <w:rPr>
          <w:rFonts w:ascii="Times New Roman" w:eastAsia="Times New Roman" w:hAnsi="Times New Roman" w:cs="Times New Roman"/>
          <w:color w:val="000000" w:themeColor="text1"/>
          <w:sz w:val="24"/>
          <w:szCs w:val="24"/>
        </w:rPr>
      </w:pPr>
      <w:r w:rsidRPr="5D145816">
        <w:rPr>
          <w:rFonts w:ascii="Times New Roman" w:eastAsia="Times New Roman" w:hAnsi="Times New Roman" w:cs="Times New Roman"/>
          <w:color w:val="000000" w:themeColor="text1"/>
          <w:sz w:val="24"/>
          <w:szCs w:val="24"/>
        </w:rPr>
        <w:t>8.  Events Policies and Enforcement. No response from Board.  Status - open</w:t>
      </w:r>
    </w:p>
    <w:p w14:paraId="69389F66" w14:textId="53D91174" w:rsidR="65786075" w:rsidRDefault="0C08521F" w:rsidP="6BAF5F9A">
      <w:pPr>
        <w:rPr>
          <w:rFonts w:ascii="Times New Roman" w:eastAsia="Times New Roman" w:hAnsi="Times New Roman" w:cs="Times New Roman"/>
          <w:color w:val="000000" w:themeColor="text1"/>
          <w:sz w:val="24"/>
          <w:szCs w:val="24"/>
        </w:rPr>
      </w:pPr>
      <w:r w:rsidRPr="6BAF5F9A">
        <w:rPr>
          <w:rFonts w:ascii="Times New Roman" w:eastAsia="Times New Roman" w:hAnsi="Times New Roman" w:cs="Times New Roman"/>
          <w:color w:val="000000" w:themeColor="text1"/>
          <w:sz w:val="24"/>
          <w:szCs w:val="24"/>
        </w:rPr>
        <w:t>9.  There is an issue at a few homes on Hill Terrace regarding the retention pond overflow</w:t>
      </w:r>
      <w:r w:rsidR="5002F86F" w:rsidRPr="6BAF5F9A">
        <w:rPr>
          <w:rFonts w:ascii="Times New Roman" w:eastAsia="Times New Roman" w:hAnsi="Times New Roman" w:cs="Times New Roman"/>
          <w:color w:val="000000" w:themeColor="text1"/>
          <w:sz w:val="24"/>
          <w:szCs w:val="24"/>
        </w:rPr>
        <w:t>ing</w:t>
      </w:r>
      <w:r w:rsidRPr="6BAF5F9A">
        <w:rPr>
          <w:rFonts w:ascii="Times New Roman" w:eastAsia="Times New Roman" w:hAnsi="Times New Roman" w:cs="Times New Roman"/>
          <w:color w:val="000000" w:themeColor="text1"/>
          <w:sz w:val="24"/>
          <w:szCs w:val="24"/>
        </w:rPr>
        <w:t xml:space="preserve"> into their yards, which only happens when we have an overabundance of rain.  We have asked two different contractors what the fix would be to correct this and both contractors ha</w:t>
      </w:r>
      <w:r w:rsidR="65786075" w:rsidRPr="6BAF5F9A">
        <w:rPr>
          <w:rFonts w:ascii="Times New Roman" w:eastAsia="Times New Roman" w:hAnsi="Times New Roman" w:cs="Times New Roman"/>
          <w:color w:val="000000" w:themeColor="text1"/>
          <w:sz w:val="24"/>
          <w:szCs w:val="24"/>
        </w:rPr>
        <w:t xml:space="preserve">ve said to leave it alone. </w:t>
      </w:r>
    </w:p>
    <w:p w14:paraId="2F34056F" w14:textId="0B387D18" w:rsidR="65786075" w:rsidRDefault="1F633FF9" w:rsidP="604B9248">
      <w:pPr>
        <w:rPr>
          <w:rFonts w:ascii="Times New Roman" w:eastAsia="Times New Roman" w:hAnsi="Times New Roman" w:cs="Times New Roman"/>
          <w:color w:val="000000" w:themeColor="text1"/>
          <w:sz w:val="24"/>
          <w:szCs w:val="24"/>
        </w:rPr>
      </w:pPr>
      <w:r w:rsidRPr="604B9248">
        <w:rPr>
          <w:rFonts w:ascii="Times New Roman" w:eastAsia="Times New Roman" w:hAnsi="Times New Roman" w:cs="Times New Roman"/>
          <w:color w:val="000000" w:themeColor="text1"/>
          <w:sz w:val="24"/>
          <w:szCs w:val="24"/>
        </w:rPr>
        <w:t xml:space="preserve">What we would need to do is pull the approved land development plan for the subdivision where the basin is and then get the basin surveyed to see that the grading is in accordance with the plan.  Contractors have mentioned that perhaps there </w:t>
      </w:r>
      <w:r w:rsidR="5E08252A" w:rsidRPr="604B9248">
        <w:rPr>
          <w:rFonts w:ascii="Times New Roman" w:eastAsia="Times New Roman" w:hAnsi="Times New Roman" w:cs="Times New Roman"/>
          <w:color w:val="000000" w:themeColor="text1"/>
          <w:sz w:val="24"/>
          <w:szCs w:val="24"/>
        </w:rPr>
        <w:t xml:space="preserve">has been settlement that caused the spillway or berm to be lower than what was designed or perhaps it was never built properly in the first place.  If either of these is the case we could </w:t>
      </w:r>
      <w:r w:rsidR="49A39269" w:rsidRPr="604B9248">
        <w:rPr>
          <w:rFonts w:ascii="Times New Roman" w:eastAsia="Times New Roman" w:hAnsi="Times New Roman" w:cs="Times New Roman"/>
          <w:color w:val="000000" w:themeColor="text1"/>
          <w:sz w:val="24"/>
          <w:szCs w:val="24"/>
        </w:rPr>
        <w:t xml:space="preserve">make corrections, provided </w:t>
      </w:r>
      <w:r w:rsidR="3FDE528A" w:rsidRPr="604B9248">
        <w:rPr>
          <w:rFonts w:ascii="Times New Roman" w:eastAsia="Times New Roman" w:hAnsi="Times New Roman" w:cs="Times New Roman"/>
          <w:color w:val="000000" w:themeColor="text1"/>
          <w:sz w:val="24"/>
          <w:szCs w:val="24"/>
        </w:rPr>
        <w:t xml:space="preserve">the corrections </w:t>
      </w:r>
      <w:r w:rsidR="49A39269" w:rsidRPr="604B9248">
        <w:rPr>
          <w:rFonts w:ascii="Times New Roman" w:eastAsia="Times New Roman" w:hAnsi="Times New Roman" w:cs="Times New Roman"/>
          <w:color w:val="000000" w:themeColor="text1"/>
          <w:sz w:val="24"/>
          <w:szCs w:val="24"/>
        </w:rPr>
        <w:t xml:space="preserve">will </w:t>
      </w:r>
      <w:r w:rsidR="56CB0870" w:rsidRPr="604B9248">
        <w:rPr>
          <w:rFonts w:ascii="Times New Roman" w:eastAsia="Times New Roman" w:hAnsi="Times New Roman" w:cs="Times New Roman"/>
          <w:color w:val="000000" w:themeColor="text1"/>
          <w:sz w:val="24"/>
          <w:szCs w:val="24"/>
        </w:rPr>
        <w:t xml:space="preserve">even </w:t>
      </w:r>
      <w:r w:rsidR="49A39269" w:rsidRPr="604B9248">
        <w:rPr>
          <w:rFonts w:ascii="Times New Roman" w:eastAsia="Times New Roman" w:hAnsi="Times New Roman" w:cs="Times New Roman"/>
          <w:color w:val="000000" w:themeColor="text1"/>
          <w:sz w:val="24"/>
          <w:szCs w:val="24"/>
        </w:rPr>
        <w:t>help the situation.  Possib</w:t>
      </w:r>
      <w:r w:rsidR="19E8377D" w:rsidRPr="604B9248">
        <w:rPr>
          <w:rFonts w:ascii="Times New Roman" w:eastAsia="Times New Roman" w:hAnsi="Times New Roman" w:cs="Times New Roman"/>
          <w:color w:val="000000" w:themeColor="text1"/>
          <w:sz w:val="24"/>
          <w:szCs w:val="24"/>
        </w:rPr>
        <w:t>ility of</w:t>
      </w:r>
      <w:r w:rsidR="49A39269" w:rsidRPr="604B9248">
        <w:rPr>
          <w:rFonts w:ascii="Times New Roman" w:eastAsia="Times New Roman" w:hAnsi="Times New Roman" w:cs="Times New Roman"/>
          <w:color w:val="000000" w:themeColor="text1"/>
          <w:sz w:val="24"/>
          <w:szCs w:val="24"/>
        </w:rPr>
        <w:t xml:space="preserve"> rais</w:t>
      </w:r>
      <w:r w:rsidR="50E8A42E" w:rsidRPr="604B9248">
        <w:rPr>
          <w:rFonts w:ascii="Times New Roman" w:eastAsia="Times New Roman" w:hAnsi="Times New Roman" w:cs="Times New Roman"/>
          <w:color w:val="000000" w:themeColor="text1"/>
          <w:sz w:val="24"/>
          <w:szCs w:val="24"/>
        </w:rPr>
        <w:t>ing</w:t>
      </w:r>
      <w:r w:rsidR="49A39269" w:rsidRPr="604B9248">
        <w:rPr>
          <w:rFonts w:ascii="Times New Roman" w:eastAsia="Times New Roman" w:hAnsi="Times New Roman" w:cs="Times New Roman"/>
          <w:color w:val="000000" w:themeColor="text1"/>
          <w:sz w:val="24"/>
          <w:szCs w:val="24"/>
        </w:rPr>
        <w:t xml:space="preserve"> the berm or spillway if they are lower than the design grades.</w:t>
      </w:r>
    </w:p>
    <w:p w14:paraId="69FCC59C" w14:textId="1D4B3772" w:rsidR="65786075" w:rsidRDefault="49A39269" w:rsidP="6BAF5F9A">
      <w:pPr>
        <w:rPr>
          <w:rFonts w:ascii="Times New Roman" w:eastAsia="Times New Roman" w:hAnsi="Times New Roman" w:cs="Times New Roman"/>
          <w:color w:val="000000" w:themeColor="text1"/>
          <w:sz w:val="24"/>
          <w:szCs w:val="24"/>
        </w:rPr>
      </w:pPr>
      <w:r w:rsidRPr="6BAF5F9A">
        <w:rPr>
          <w:rFonts w:ascii="Times New Roman" w:eastAsia="Times New Roman" w:hAnsi="Times New Roman" w:cs="Times New Roman"/>
          <w:color w:val="000000" w:themeColor="text1"/>
          <w:sz w:val="24"/>
          <w:szCs w:val="24"/>
        </w:rPr>
        <w:t xml:space="preserve">Other than finding anything that may be or not be in accordance with the approved land development plans, the contractor doesn’t see a lot of room for improvement without extensive engineering township approvals, etc.  </w:t>
      </w:r>
      <w:r w:rsidR="1AF808A5" w:rsidRPr="6BAF5F9A">
        <w:rPr>
          <w:rFonts w:ascii="Times New Roman" w:eastAsia="Times New Roman" w:hAnsi="Times New Roman" w:cs="Times New Roman"/>
          <w:color w:val="000000" w:themeColor="text1"/>
          <w:sz w:val="24"/>
          <w:szCs w:val="24"/>
        </w:rPr>
        <w:t>That means engineered basin that was designed and went th</w:t>
      </w:r>
      <w:r w:rsidR="410AF88A" w:rsidRPr="6BAF5F9A">
        <w:rPr>
          <w:rFonts w:ascii="Times New Roman" w:eastAsia="Times New Roman" w:hAnsi="Times New Roman" w:cs="Times New Roman"/>
          <w:color w:val="000000" w:themeColor="text1"/>
          <w:sz w:val="24"/>
          <w:szCs w:val="24"/>
        </w:rPr>
        <w:t>r</w:t>
      </w:r>
      <w:r w:rsidR="1AF808A5" w:rsidRPr="6BAF5F9A">
        <w:rPr>
          <w:rFonts w:ascii="Times New Roman" w:eastAsia="Times New Roman" w:hAnsi="Times New Roman" w:cs="Times New Roman"/>
          <w:color w:val="000000" w:themeColor="text1"/>
          <w:sz w:val="24"/>
          <w:szCs w:val="24"/>
        </w:rPr>
        <w:t xml:space="preserve">ough the land development process; and any changes should go back through the township and perhaps conservation for approval and would need to be designed by an engineering firm in order to alleviate liability.  </w:t>
      </w:r>
    </w:p>
    <w:p w14:paraId="2B11CDA2" w14:textId="32AA3F6B" w:rsidR="65786075" w:rsidRDefault="21D953E7" w:rsidP="6BAF5F9A">
      <w:pPr>
        <w:rPr>
          <w:rFonts w:ascii="Times New Roman" w:eastAsia="Times New Roman" w:hAnsi="Times New Roman" w:cs="Times New Roman"/>
          <w:color w:val="000000" w:themeColor="text1"/>
          <w:sz w:val="24"/>
          <w:szCs w:val="24"/>
        </w:rPr>
      </w:pPr>
      <w:r w:rsidRPr="6BAF5F9A">
        <w:rPr>
          <w:rFonts w:ascii="Times New Roman" w:eastAsia="Times New Roman" w:hAnsi="Times New Roman" w:cs="Times New Roman"/>
          <w:color w:val="000000" w:themeColor="text1"/>
          <w:sz w:val="24"/>
          <w:szCs w:val="24"/>
        </w:rPr>
        <w:t>Only other option that the contractor has is to add some storm sewer inlets in the path of the water to catch any overflow before it passes between the 2 houses in question.  This would need to be designed and submitted to the township for approvals, etc.</w:t>
      </w:r>
    </w:p>
    <w:p w14:paraId="06FA5546" w14:textId="2B1FCC6A" w:rsidR="65786075" w:rsidRDefault="65786075" w:rsidP="5D145816">
      <w:pPr>
        <w:rPr>
          <w:rFonts w:ascii="Times New Roman" w:hAnsi="Times New Roman" w:cs="Times New Roman"/>
          <w:sz w:val="24"/>
          <w:szCs w:val="24"/>
        </w:rPr>
      </w:pPr>
      <w:r w:rsidRPr="6BAF5F9A">
        <w:rPr>
          <w:rFonts w:ascii="Times New Roman" w:hAnsi="Times New Roman" w:cs="Times New Roman"/>
          <w:sz w:val="24"/>
          <w:szCs w:val="24"/>
        </w:rPr>
        <w:t>10.  2022 Budget Discussion and approval</w:t>
      </w:r>
    </w:p>
    <w:p w14:paraId="512FB5F0" w14:textId="17250B0E" w:rsidR="3066404D" w:rsidRDefault="3066404D" w:rsidP="5D145816">
      <w:pPr>
        <w:rPr>
          <w:rFonts w:ascii="Times New Roman" w:hAnsi="Times New Roman" w:cs="Times New Roman"/>
          <w:sz w:val="24"/>
          <w:szCs w:val="24"/>
        </w:rPr>
      </w:pPr>
      <w:r w:rsidRPr="5D145816">
        <w:rPr>
          <w:rFonts w:ascii="Times New Roman" w:hAnsi="Times New Roman" w:cs="Times New Roman"/>
          <w:sz w:val="24"/>
          <w:szCs w:val="24"/>
        </w:rPr>
        <w:t xml:space="preserve">11.  </w:t>
      </w:r>
      <w:r w:rsidR="20B89A68" w:rsidRPr="5D145816">
        <w:rPr>
          <w:rFonts w:ascii="Times New Roman" w:hAnsi="Times New Roman" w:cs="Times New Roman"/>
          <w:sz w:val="24"/>
          <w:szCs w:val="24"/>
        </w:rPr>
        <w:t>2022 Fees – will the fee schedule remain the same</w:t>
      </w:r>
      <w:r w:rsidR="780B3007" w:rsidRPr="5D145816">
        <w:rPr>
          <w:rFonts w:ascii="Times New Roman" w:hAnsi="Times New Roman" w:cs="Times New Roman"/>
          <w:sz w:val="24"/>
          <w:szCs w:val="24"/>
        </w:rPr>
        <w:t>?</w:t>
      </w:r>
      <w:r w:rsidR="20B89A68" w:rsidRPr="5D145816">
        <w:rPr>
          <w:rFonts w:ascii="Times New Roman" w:hAnsi="Times New Roman" w:cs="Times New Roman"/>
          <w:sz w:val="24"/>
          <w:szCs w:val="24"/>
        </w:rPr>
        <w:t xml:space="preserve"> </w:t>
      </w:r>
    </w:p>
    <w:p w14:paraId="7CE6F010" w14:textId="23A199AE" w:rsidR="20B89A68" w:rsidRDefault="20B89A68" w:rsidP="5D145816">
      <w:pPr>
        <w:pStyle w:val="ListParagraph"/>
        <w:numPr>
          <w:ilvl w:val="0"/>
          <w:numId w:val="5"/>
        </w:numPr>
        <w:rPr>
          <w:rFonts w:eastAsiaTheme="minorEastAsia"/>
          <w:sz w:val="24"/>
          <w:szCs w:val="24"/>
        </w:rPr>
      </w:pPr>
      <w:r w:rsidRPr="5D145816">
        <w:rPr>
          <w:rFonts w:ascii="Times New Roman" w:hAnsi="Times New Roman" w:cs="Times New Roman"/>
          <w:sz w:val="24"/>
          <w:szCs w:val="24"/>
        </w:rPr>
        <w:t>$200 – December 1 – February 28</w:t>
      </w:r>
      <w:r w:rsidR="7EEBD0F3" w:rsidRPr="5D145816">
        <w:rPr>
          <w:rFonts w:ascii="Times New Roman" w:hAnsi="Times New Roman" w:cs="Times New Roman"/>
          <w:sz w:val="24"/>
          <w:szCs w:val="24"/>
          <w:vertAlign w:val="superscript"/>
        </w:rPr>
        <w:t>th</w:t>
      </w:r>
    </w:p>
    <w:p w14:paraId="23A0A464" w14:textId="15FD9125" w:rsidR="7EEBD0F3" w:rsidRDefault="7EEBD0F3" w:rsidP="5D145816">
      <w:pPr>
        <w:pStyle w:val="ListParagraph"/>
        <w:numPr>
          <w:ilvl w:val="0"/>
          <w:numId w:val="5"/>
        </w:numPr>
        <w:rPr>
          <w:sz w:val="24"/>
          <w:szCs w:val="24"/>
        </w:rPr>
      </w:pPr>
      <w:r w:rsidRPr="5D145816">
        <w:rPr>
          <w:rFonts w:ascii="Times New Roman" w:hAnsi="Times New Roman" w:cs="Times New Roman"/>
          <w:sz w:val="24"/>
          <w:szCs w:val="24"/>
        </w:rPr>
        <w:t>$225 – March 1 – May 31</w:t>
      </w:r>
      <w:r w:rsidRPr="5D145816">
        <w:rPr>
          <w:rFonts w:ascii="Times New Roman" w:hAnsi="Times New Roman" w:cs="Times New Roman"/>
          <w:sz w:val="24"/>
          <w:szCs w:val="24"/>
          <w:vertAlign w:val="superscript"/>
        </w:rPr>
        <w:t>st</w:t>
      </w:r>
    </w:p>
    <w:p w14:paraId="6A04BB71" w14:textId="6F4A49DB" w:rsidR="7EEBD0F3" w:rsidRDefault="7EEBD0F3" w:rsidP="5D145816">
      <w:pPr>
        <w:pStyle w:val="ListParagraph"/>
        <w:numPr>
          <w:ilvl w:val="0"/>
          <w:numId w:val="5"/>
        </w:numPr>
        <w:rPr>
          <w:sz w:val="24"/>
          <w:szCs w:val="24"/>
        </w:rPr>
      </w:pPr>
      <w:r w:rsidRPr="5D145816">
        <w:rPr>
          <w:rFonts w:ascii="Times New Roman" w:hAnsi="Times New Roman" w:cs="Times New Roman"/>
          <w:sz w:val="24"/>
          <w:szCs w:val="24"/>
        </w:rPr>
        <w:lastRenderedPageBreak/>
        <w:t>$250 – June 1</w:t>
      </w:r>
      <w:r w:rsidRPr="5D145816">
        <w:rPr>
          <w:rFonts w:ascii="Times New Roman" w:hAnsi="Times New Roman" w:cs="Times New Roman"/>
          <w:sz w:val="24"/>
          <w:szCs w:val="24"/>
          <w:vertAlign w:val="superscript"/>
        </w:rPr>
        <w:t>st</w:t>
      </w:r>
    </w:p>
    <w:p w14:paraId="0FA4F7BB" w14:textId="77A9DA83" w:rsidR="0FB8B2E6" w:rsidRDefault="0FB8B2E6" w:rsidP="6BAF5F9A">
      <w:pPr>
        <w:rPr>
          <w:rFonts w:ascii="Times New Roman" w:hAnsi="Times New Roman" w:cs="Times New Roman"/>
          <w:sz w:val="24"/>
          <w:szCs w:val="24"/>
        </w:rPr>
      </w:pPr>
      <w:r w:rsidRPr="6BAF5F9A">
        <w:rPr>
          <w:rFonts w:ascii="Times New Roman" w:hAnsi="Times New Roman" w:cs="Times New Roman"/>
          <w:sz w:val="24"/>
          <w:szCs w:val="24"/>
        </w:rPr>
        <w:t>12</w:t>
      </w:r>
      <w:r w:rsidR="00FE020A" w:rsidRPr="6BAF5F9A">
        <w:rPr>
          <w:rFonts w:ascii="Times New Roman" w:hAnsi="Times New Roman" w:cs="Times New Roman"/>
          <w:sz w:val="24"/>
          <w:szCs w:val="24"/>
        </w:rPr>
        <w:t xml:space="preserve">. </w:t>
      </w:r>
      <w:r w:rsidR="641002E1" w:rsidRPr="6BAF5F9A">
        <w:rPr>
          <w:rFonts w:ascii="Times New Roman" w:hAnsi="Times New Roman" w:cs="Times New Roman"/>
          <w:sz w:val="24"/>
          <w:szCs w:val="24"/>
        </w:rPr>
        <w:t>Macadam at the bridge on the trail off near the Pavilion sustained some damage from the storm.  Pictures attached to the agenda email.  I have asked Barwis Construction to look at thi</w:t>
      </w:r>
      <w:r w:rsidR="33926EF2" w:rsidRPr="6BAF5F9A">
        <w:rPr>
          <w:rFonts w:ascii="Times New Roman" w:hAnsi="Times New Roman" w:cs="Times New Roman"/>
          <w:sz w:val="24"/>
          <w:szCs w:val="24"/>
        </w:rPr>
        <w:t>s to determine what can be done</w:t>
      </w:r>
      <w:r w:rsidR="218A76FF" w:rsidRPr="6BAF5F9A">
        <w:rPr>
          <w:rFonts w:ascii="Times New Roman" w:hAnsi="Times New Roman" w:cs="Times New Roman"/>
          <w:sz w:val="24"/>
          <w:szCs w:val="24"/>
        </w:rPr>
        <w:t xml:space="preserve"> with a more </w:t>
      </w:r>
      <w:r w:rsidR="6C7856D6" w:rsidRPr="6BAF5F9A">
        <w:rPr>
          <w:rFonts w:ascii="Times New Roman" w:hAnsi="Times New Roman" w:cs="Times New Roman"/>
          <w:sz w:val="24"/>
          <w:szCs w:val="24"/>
        </w:rPr>
        <w:t>long-term</w:t>
      </w:r>
      <w:r w:rsidR="218A76FF" w:rsidRPr="6BAF5F9A">
        <w:rPr>
          <w:rFonts w:ascii="Times New Roman" w:hAnsi="Times New Roman" w:cs="Times New Roman"/>
          <w:sz w:val="24"/>
          <w:szCs w:val="24"/>
        </w:rPr>
        <w:t xml:space="preserve"> fix.  The cost to remove the existing damaged macadam, </w:t>
      </w:r>
      <w:r w:rsidR="00DCE998" w:rsidRPr="6BAF5F9A">
        <w:rPr>
          <w:rFonts w:ascii="Times New Roman" w:hAnsi="Times New Roman" w:cs="Times New Roman"/>
          <w:sz w:val="24"/>
          <w:szCs w:val="24"/>
        </w:rPr>
        <w:t xml:space="preserve">install a 24” concrete curb with </w:t>
      </w:r>
      <w:r w:rsidR="24B6A5A4" w:rsidRPr="6BAF5F9A">
        <w:rPr>
          <w:rFonts w:ascii="Times New Roman" w:hAnsi="Times New Roman" w:cs="Times New Roman"/>
          <w:sz w:val="24"/>
          <w:szCs w:val="24"/>
        </w:rPr>
        <w:t xml:space="preserve">a 6” </w:t>
      </w:r>
      <w:r w:rsidR="00DCE998" w:rsidRPr="6BAF5F9A">
        <w:rPr>
          <w:rFonts w:ascii="Times New Roman" w:hAnsi="Times New Roman" w:cs="Times New Roman"/>
          <w:sz w:val="24"/>
          <w:szCs w:val="24"/>
        </w:rPr>
        <w:t>reveal on the upstream side</w:t>
      </w:r>
      <w:r w:rsidR="5F2493C1" w:rsidRPr="6BAF5F9A">
        <w:rPr>
          <w:rFonts w:ascii="Times New Roman" w:hAnsi="Times New Roman" w:cs="Times New Roman"/>
          <w:sz w:val="24"/>
          <w:szCs w:val="24"/>
        </w:rPr>
        <w:t xml:space="preserve">, backfill the upstream curb and sidewalk with stone, </w:t>
      </w:r>
      <w:r w:rsidR="253AD7C6" w:rsidRPr="6BAF5F9A">
        <w:rPr>
          <w:rFonts w:ascii="Times New Roman" w:hAnsi="Times New Roman" w:cs="Times New Roman"/>
          <w:sz w:val="24"/>
          <w:szCs w:val="24"/>
        </w:rPr>
        <w:t>install concrete sidewalk with no curb on the downstream side, install R4 rip rap on ge</w:t>
      </w:r>
      <w:r w:rsidR="5D792693" w:rsidRPr="6BAF5F9A">
        <w:rPr>
          <w:rFonts w:ascii="Times New Roman" w:hAnsi="Times New Roman" w:cs="Times New Roman"/>
          <w:sz w:val="24"/>
          <w:szCs w:val="24"/>
        </w:rPr>
        <w:t>otextile fabric along the new sidewalk 3 feet wide on each side and repairs to the landscape from the trucks.  Cost is $41,</w:t>
      </w:r>
      <w:r w:rsidR="1C1E0BC5" w:rsidRPr="6BAF5F9A">
        <w:rPr>
          <w:rFonts w:ascii="Times New Roman" w:hAnsi="Times New Roman" w:cs="Times New Roman"/>
          <w:sz w:val="24"/>
          <w:szCs w:val="24"/>
        </w:rPr>
        <w:t>500.  This cost is significant, so I am looking for another bid for this work.  Any thoughts on this type of repair?</w:t>
      </w:r>
      <w:r w:rsidR="62AB80BD" w:rsidRPr="6BAF5F9A">
        <w:rPr>
          <w:rFonts w:ascii="Times New Roman" w:hAnsi="Times New Roman" w:cs="Times New Roman"/>
          <w:sz w:val="24"/>
          <w:szCs w:val="24"/>
        </w:rPr>
        <w:t xml:space="preserve">  </w:t>
      </w:r>
    </w:p>
    <w:p w14:paraId="1DB720A3" w14:textId="069FCAA9" w:rsidR="0FB8B2E6" w:rsidRDefault="62AB80BD" w:rsidP="5D145816">
      <w:pPr>
        <w:rPr>
          <w:rFonts w:ascii="Times New Roman" w:hAnsi="Times New Roman" w:cs="Times New Roman"/>
          <w:sz w:val="24"/>
          <w:szCs w:val="24"/>
        </w:rPr>
      </w:pPr>
      <w:r w:rsidRPr="604B9248">
        <w:rPr>
          <w:rFonts w:ascii="Times New Roman" w:hAnsi="Times New Roman" w:cs="Times New Roman"/>
          <w:sz w:val="24"/>
          <w:szCs w:val="24"/>
        </w:rPr>
        <w:t>The other option is to just level out the stone and put a macadam path back on either side of the bridge, also repair and other macadam that buckled along the path.</w:t>
      </w:r>
      <w:r w:rsidR="6F4E7CC2" w:rsidRPr="604B9248">
        <w:rPr>
          <w:rFonts w:ascii="Times New Roman" w:hAnsi="Times New Roman" w:cs="Times New Roman"/>
          <w:sz w:val="24"/>
          <w:szCs w:val="24"/>
        </w:rPr>
        <w:t xml:space="preserve">  Price came in at $14,000 looking for another bid.</w:t>
      </w:r>
    </w:p>
    <w:p w14:paraId="5EE46C1B" w14:textId="2C6253A3" w:rsidR="1C1E0BC5" w:rsidRDefault="1C1E0BC5" w:rsidP="5D145816">
      <w:pPr>
        <w:rPr>
          <w:rFonts w:ascii="Times New Roman" w:hAnsi="Times New Roman" w:cs="Times New Roman"/>
          <w:sz w:val="24"/>
          <w:szCs w:val="24"/>
        </w:rPr>
      </w:pPr>
      <w:r w:rsidRPr="6BAF5F9A">
        <w:rPr>
          <w:rFonts w:ascii="Times New Roman" w:hAnsi="Times New Roman" w:cs="Times New Roman"/>
          <w:sz w:val="24"/>
          <w:szCs w:val="24"/>
        </w:rPr>
        <w:t>13.  Fence at the Pacific Ave playground near the homes is starting to show wear and tear.  Tree limbs are pushing through.  Gates need repairs and possible replacement.  Working on getting pricing for replacement of the fence as well as repairs to the fence and ga</w:t>
      </w:r>
      <w:r w:rsidR="5AC2F0F6" w:rsidRPr="6BAF5F9A">
        <w:rPr>
          <w:rFonts w:ascii="Times New Roman" w:hAnsi="Times New Roman" w:cs="Times New Roman"/>
          <w:sz w:val="24"/>
          <w:szCs w:val="24"/>
        </w:rPr>
        <w:t>tes</w:t>
      </w:r>
      <w:r w:rsidR="33926EF2" w:rsidRPr="6BAF5F9A">
        <w:rPr>
          <w:rFonts w:ascii="Times New Roman" w:hAnsi="Times New Roman" w:cs="Times New Roman"/>
          <w:sz w:val="24"/>
          <w:szCs w:val="24"/>
        </w:rPr>
        <w:t xml:space="preserve">.  </w:t>
      </w:r>
    </w:p>
    <w:p w14:paraId="1DFD1516" w14:textId="1CE79F52" w:rsidR="2535AF86" w:rsidRDefault="2535AF86" w:rsidP="6BAF5F9A">
      <w:pPr>
        <w:rPr>
          <w:rFonts w:ascii="Times New Roman" w:hAnsi="Times New Roman" w:cs="Times New Roman"/>
          <w:sz w:val="24"/>
          <w:szCs w:val="24"/>
        </w:rPr>
      </w:pPr>
      <w:r w:rsidRPr="6BAF5F9A">
        <w:rPr>
          <w:rFonts w:ascii="Times New Roman" w:hAnsi="Times New Roman" w:cs="Times New Roman"/>
          <w:sz w:val="24"/>
          <w:szCs w:val="24"/>
        </w:rPr>
        <w:t xml:space="preserve">14.  Request has been made by several home owners that live next to the parking lot off of Pacific Ave.  Requesting a light to be installed due to the amount of kids that hang out </w:t>
      </w:r>
      <w:r w:rsidR="7E36F532" w:rsidRPr="6BAF5F9A">
        <w:rPr>
          <w:rFonts w:ascii="Times New Roman" w:hAnsi="Times New Roman" w:cs="Times New Roman"/>
          <w:sz w:val="24"/>
          <w:szCs w:val="24"/>
        </w:rPr>
        <w:t>along the trails and back in the woods.  Township police are also recommending it.  Pricing to get a light installed will be obtained</w:t>
      </w:r>
    </w:p>
    <w:p w14:paraId="434FDE80" w14:textId="13130C24" w:rsidR="7E36F532" w:rsidRDefault="7E36F532" w:rsidP="6BAF5F9A">
      <w:pPr>
        <w:rPr>
          <w:rFonts w:ascii="Times New Roman" w:hAnsi="Times New Roman" w:cs="Times New Roman"/>
          <w:sz w:val="24"/>
          <w:szCs w:val="24"/>
        </w:rPr>
      </w:pPr>
      <w:r w:rsidRPr="6BAF5F9A">
        <w:rPr>
          <w:rFonts w:ascii="Times New Roman" w:hAnsi="Times New Roman" w:cs="Times New Roman"/>
          <w:sz w:val="24"/>
          <w:szCs w:val="24"/>
        </w:rPr>
        <w:t xml:space="preserve">15. Repairs are needed to the posts at the pavilion.  Posts are deteriorating in some areas.  </w:t>
      </w:r>
    </w:p>
    <w:p w14:paraId="5CC56E2F" w14:textId="4511B868" w:rsidR="00263FF1" w:rsidRDefault="00263FF1" w:rsidP="6BAF5F9A">
      <w:pPr>
        <w:rPr>
          <w:rFonts w:ascii="Times New Roman" w:hAnsi="Times New Roman" w:cs="Times New Roman"/>
          <w:sz w:val="24"/>
          <w:szCs w:val="24"/>
        </w:rPr>
      </w:pPr>
      <w:r>
        <w:rPr>
          <w:rFonts w:ascii="Times New Roman" w:hAnsi="Times New Roman" w:cs="Times New Roman"/>
          <w:sz w:val="24"/>
          <w:szCs w:val="24"/>
        </w:rPr>
        <w:t xml:space="preserve">16.  Request made for lower fees for </w:t>
      </w:r>
      <w:r w:rsidR="00CA6011">
        <w:rPr>
          <w:rFonts w:ascii="Times New Roman" w:hAnsi="Times New Roman" w:cs="Times New Roman"/>
          <w:sz w:val="24"/>
          <w:szCs w:val="24"/>
        </w:rPr>
        <w:t>senior citizens</w:t>
      </w:r>
    </w:p>
    <w:p w14:paraId="0AD86A6D" w14:textId="5E696872" w:rsidR="6BAF5F9A" w:rsidRDefault="6BAF5F9A" w:rsidP="6BAF5F9A">
      <w:pPr>
        <w:rPr>
          <w:rFonts w:ascii="Times New Roman" w:hAnsi="Times New Roman" w:cs="Times New Roman"/>
          <w:sz w:val="24"/>
          <w:szCs w:val="24"/>
        </w:rPr>
      </w:pPr>
    </w:p>
    <w:p w14:paraId="54520C03" w14:textId="29669995" w:rsidR="00D12007" w:rsidRPr="00AE134A" w:rsidRDefault="00D12007" w:rsidP="006A37E8">
      <w:pPr>
        <w:rPr>
          <w:rFonts w:ascii="Times New Roman" w:hAnsi="Times New Roman" w:cs="Times New Roman"/>
          <w:sz w:val="24"/>
          <w:szCs w:val="24"/>
        </w:rPr>
      </w:pPr>
      <w:r>
        <w:rPr>
          <w:rFonts w:ascii="Times New Roman" w:hAnsi="Times New Roman" w:cs="Times New Roman"/>
          <w:sz w:val="24"/>
          <w:szCs w:val="24"/>
        </w:rPr>
        <w:tab/>
      </w:r>
    </w:p>
    <w:sectPr w:rsidR="00D12007" w:rsidRPr="00AE134A" w:rsidSect="008D67B2">
      <w:pgSz w:w="12240" w:h="15840" w:code="1"/>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02335"/>
    <w:multiLevelType w:val="hybridMultilevel"/>
    <w:tmpl w:val="B2BEAA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CB5682C"/>
    <w:multiLevelType w:val="hybridMultilevel"/>
    <w:tmpl w:val="6A2209D8"/>
    <w:lvl w:ilvl="0" w:tplc="2154ED0E">
      <w:start w:val="1"/>
      <w:numFmt w:val="bullet"/>
      <w:lvlText w:val=""/>
      <w:lvlJc w:val="left"/>
      <w:pPr>
        <w:ind w:left="720" w:hanging="360"/>
      </w:pPr>
      <w:rPr>
        <w:rFonts w:ascii="Symbol" w:hAnsi="Symbol" w:hint="default"/>
      </w:rPr>
    </w:lvl>
    <w:lvl w:ilvl="1" w:tplc="CBCE5124">
      <w:start w:val="1"/>
      <w:numFmt w:val="bullet"/>
      <w:lvlText w:val="o"/>
      <w:lvlJc w:val="left"/>
      <w:pPr>
        <w:ind w:left="1440" w:hanging="360"/>
      </w:pPr>
      <w:rPr>
        <w:rFonts w:ascii="Courier New" w:hAnsi="Courier New" w:hint="default"/>
      </w:rPr>
    </w:lvl>
    <w:lvl w:ilvl="2" w:tplc="5EE4C900">
      <w:start w:val="1"/>
      <w:numFmt w:val="bullet"/>
      <w:lvlText w:val=""/>
      <w:lvlJc w:val="left"/>
      <w:pPr>
        <w:ind w:left="2160" w:hanging="360"/>
      </w:pPr>
      <w:rPr>
        <w:rFonts w:ascii="Wingdings" w:hAnsi="Wingdings" w:hint="default"/>
      </w:rPr>
    </w:lvl>
    <w:lvl w:ilvl="3" w:tplc="826853DA">
      <w:start w:val="1"/>
      <w:numFmt w:val="bullet"/>
      <w:lvlText w:val=""/>
      <w:lvlJc w:val="left"/>
      <w:pPr>
        <w:ind w:left="2880" w:hanging="360"/>
      </w:pPr>
      <w:rPr>
        <w:rFonts w:ascii="Symbol" w:hAnsi="Symbol" w:hint="default"/>
      </w:rPr>
    </w:lvl>
    <w:lvl w:ilvl="4" w:tplc="5ABC53B2">
      <w:start w:val="1"/>
      <w:numFmt w:val="bullet"/>
      <w:lvlText w:val="o"/>
      <w:lvlJc w:val="left"/>
      <w:pPr>
        <w:ind w:left="3600" w:hanging="360"/>
      </w:pPr>
      <w:rPr>
        <w:rFonts w:ascii="Courier New" w:hAnsi="Courier New" w:hint="default"/>
      </w:rPr>
    </w:lvl>
    <w:lvl w:ilvl="5" w:tplc="38AA44C0">
      <w:start w:val="1"/>
      <w:numFmt w:val="bullet"/>
      <w:lvlText w:val=""/>
      <w:lvlJc w:val="left"/>
      <w:pPr>
        <w:ind w:left="4320" w:hanging="360"/>
      </w:pPr>
      <w:rPr>
        <w:rFonts w:ascii="Wingdings" w:hAnsi="Wingdings" w:hint="default"/>
      </w:rPr>
    </w:lvl>
    <w:lvl w:ilvl="6" w:tplc="FA1EFCBA">
      <w:start w:val="1"/>
      <w:numFmt w:val="bullet"/>
      <w:lvlText w:val=""/>
      <w:lvlJc w:val="left"/>
      <w:pPr>
        <w:ind w:left="5040" w:hanging="360"/>
      </w:pPr>
      <w:rPr>
        <w:rFonts w:ascii="Symbol" w:hAnsi="Symbol" w:hint="default"/>
      </w:rPr>
    </w:lvl>
    <w:lvl w:ilvl="7" w:tplc="03B8EA3A">
      <w:start w:val="1"/>
      <w:numFmt w:val="bullet"/>
      <w:lvlText w:val="o"/>
      <w:lvlJc w:val="left"/>
      <w:pPr>
        <w:ind w:left="5760" w:hanging="360"/>
      </w:pPr>
      <w:rPr>
        <w:rFonts w:ascii="Courier New" w:hAnsi="Courier New" w:hint="default"/>
      </w:rPr>
    </w:lvl>
    <w:lvl w:ilvl="8" w:tplc="53DA32BC">
      <w:start w:val="1"/>
      <w:numFmt w:val="bullet"/>
      <w:lvlText w:val=""/>
      <w:lvlJc w:val="left"/>
      <w:pPr>
        <w:ind w:left="6480" w:hanging="360"/>
      </w:pPr>
      <w:rPr>
        <w:rFonts w:ascii="Wingdings" w:hAnsi="Wingdings" w:hint="default"/>
      </w:rPr>
    </w:lvl>
  </w:abstractNum>
  <w:abstractNum w:abstractNumId="2" w15:restartNumberingAfterBreak="0">
    <w:nsid w:val="39D300C7"/>
    <w:multiLevelType w:val="hybridMultilevel"/>
    <w:tmpl w:val="E028DC50"/>
    <w:lvl w:ilvl="0" w:tplc="96584B3E">
      <w:start w:val="1"/>
      <w:numFmt w:val="bullet"/>
      <w:lvlText w:val=""/>
      <w:lvlJc w:val="left"/>
      <w:pPr>
        <w:ind w:left="720" w:hanging="360"/>
      </w:pPr>
      <w:rPr>
        <w:rFonts w:ascii="Symbol" w:hAnsi="Symbol" w:hint="default"/>
      </w:rPr>
    </w:lvl>
    <w:lvl w:ilvl="1" w:tplc="E4BA3900">
      <w:start w:val="1"/>
      <w:numFmt w:val="bullet"/>
      <w:lvlText w:val="o"/>
      <w:lvlJc w:val="left"/>
      <w:pPr>
        <w:ind w:left="1440" w:hanging="360"/>
      </w:pPr>
      <w:rPr>
        <w:rFonts w:ascii="Courier New" w:hAnsi="Courier New" w:hint="default"/>
      </w:rPr>
    </w:lvl>
    <w:lvl w:ilvl="2" w:tplc="0DBE946A">
      <w:start w:val="1"/>
      <w:numFmt w:val="bullet"/>
      <w:lvlText w:val=""/>
      <w:lvlJc w:val="left"/>
      <w:pPr>
        <w:ind w:left="2160" w:hanging="360"/>
      </w:pPr>
      <w:rPr>
        <w:rFonts w:ascii="Wingdings" w:hAnsi="Wingdings" w:hint="default"/>
      </w:rPr>
    </w:lvl>
    <w:lvl w:ilvl="3" w:tplc="53C40092">
      <w:start w:val="1"/>
      <w:numFmt w:val="bullet"/>
      <w:lvlText w:val=""/>
      <w:lvlJc w:val="left"/>
      <w:pPr>
        <w:ind w:left="2880" w:hanging="360"/>
      </w:pPr>
      <w:rPr>
        <w:rFonts w:ascii="Symbol" w:hAnsi="Symbol" w:hint="default"/>
      </w:rPr>
    </w:lvl>
    <w:lvl w:ilvl="4" w:tplc="5FC2FA26">
      <w:start w:val="1"/>
      <w:numFmt w:val="bullet"/>
      <w:lvlText w:val="o"/>
      <w:lvlJc w:val="left"/>
      <w:pPr>
        <w:ind w:left="3600" w:hanging="360"/>
      </w:pPr>
      <w:rPr>
        <w:rFonts w:ascii="Courier New" w:hAnsi="Courier New" w:hint="default"/>
      </w:rPr>
    </w:lvl>
    <w:lvl w:ilvl="5" w:tplc="4EA20F94">
      <w:start w:val="1"/>
      <w:numFmt w:val="bullet"/>
      <w:lvlText w:val=""/>
      <w:lvlJc w:val="left"/>
      <w:pPr>
        <w:ind w:left="4320" w:hanging="360"/>
      </w:pPr>
      <w:rPr>
        <w:rFonts w:ascii="Wingdings" w:hAnsi="Wingdings" w:hint="default"/>
      </w:rPr>
    </w:lvl>
    <w:lvl w:ilvl="6" w:tplc="0E9A7D9C">
      <w:start w:val="1"/>
      <w:numFmt w:val="bullet"/>
      <w:lvlText w:val=""/>
      <w:lvlJc w:val="left"/>
      <w:pPr>
        <w:ind w:left="5040" w:hanging="360"/>
      </w:pPr>
      <w:rPr>
        <w:rFonts w:ascii="Symbol" w:hAnsi="Symbol" w:hint="default"/>
      </w:rPr>
    </w:lvl>
    <w:lvl w:ilvl="7" w:tplc="52063A62">
      <w:start w:val="1"/>
      <w:numFmt w:val="bullet"/>
      <w:lvlText w:val="o"/>
      <w:lvlJc w:val="left"/>
      <w:pPr>
        <w:ind w:left="5760" w:hanging="360"/>
      </w:pPr>
      <w:rPr>
        <w:rFonts w:ascii="Courier New" w:hAnsi="Courier New" w:hint="default"/>
      </w:rPr>
    </w:lvl>
    <w:lvl w:ilvl="8" w:tplc="23387B34">
      <w:start w:val="1"/>
      <w:numFmt w:val="bullet"/>
      <w:lvlText w:val=""/>
      <w:lvlJc w:val="left"/>
      <w:pPr>
        <w:ind w:left="6480" w:hanging="360"/>
      </w:pPr>
      <w:rPr>
        <w:rFonts w:ascii="Wingdings" w:hAnsi="Wingdings" w:hint="default"/>
      </w:rPr>
    </w:lvl>
  </w:abstractNum>
  <w:abstractNum w:abstractNumId="3" w15:restartNumberingAfterBreak="0">
    <w:nsid w:val="5F697BA4"/>
    <w:multiLevelType w:val="hybridMultilevel"/>
    <w:tmpl w:val="14321634"/>
    <w:lvl w:ilvl="0" w:tplc="2BC4880A">
      <w:start w:val="1"/>
      <w:numFmt w:val="bullet"/>
      <w:lvlText w:val=""/>
      <w:lvlJc w:val="left"/>
      <w:pPr>
        <w:ind w:left="720" w:hanging="360"/>
      </w:pPr>
      <w:rPr>
        <w:rFonts w:ascii="Symbol" w:hAnsi="Symbol" w:hint="default"/>
      </w:rPr>
    </w:lvl>
    <w:lvl w:ilvl="1" w:tplc="77E031D4">
      <w:start w:val="1"/>
      <w:numFmt w:val="bullet"/>
      <w:lvlText w:val="o"/>
      <w:lvlJc w:val="left"/>
      <w:pPr>
        <w:ind w:left="1440" w:hanging="360"/>
      </w:pPr>
      <w:rPr>
        <w:rFonts w:ascii="Courier New" w:hAnsi="Courier New" w:hint="default"/>
      </w:rPr>
    </w:lvl>
    <w:lvl w:ilvl="2" w:tplc="0C4AE802">
      <w:start w:val="1"/>
      <w:numFmt w:val="bullet"/>
      <w:lvlText w:val=""/>
      <w:lvlJc w:val="left"/>
      <w:pPr>
        <w:ind w:left="2160" w:hanging="360"/>
      </w:pPr>
      <w:rPr>
        <w:rFonts w:ascii="Wingdings" w:hAnsi="Wingdings" w:hint="default"/>
      </w:rPr>
    </w:lvl>
    <w:lvl w:ilvl="3" w:tplc="53C2A39C">
      <w:start w:val="1"/>
      <w:numFmt w:val="bullet"/>
      <w:lvlText w:val=""/>
      <w:lvlJc w:val="left"/>
      <w:pPr>
        <w:ind w:left="2880" w:hanging="360"/>
      </w:pPr>
      <w:rPr>
        <w:rFonts w:ascii="Symbol" w:hAnsi="Symbol" w:hint="default"/>
      </w:rPr>
    </w:lvl>
    <w:lvl w:ilvl="4" w:tplc="314EEC96">
      <w:start w:val="1"/>
      <w:numFmt w:val="bullet"/>
      <w:lvlText w:val="o"/>
      <w:lvlJc w:val="left"/>
      <w:pPr>
        <w:ind w:left="3600" w:hanging="360"/>
      </w:pPr>
      <w:rPr>
        <w:rFonts w:ascii="Courier New" w:hAnsi="Courier New" w:hint="default"/>
      </w:rPr>
    </w:lvl>
    <w:lvl w:ilvl="5" w:tplc="CE2AA502">
      <w:start w:val="1"/>
      <w:numFmt w:val="bullet"/>
      <w:lvlText w:val=""/>
      <w:lvlJc w:val="left"/>
      <w:pPr>
        <w:ind w:left="4320" w:hanging="360"/>
      </w:pPr>
      <w:rPr>
        <w:rFonts w:ascii="Wingdings" w:hAnsi="Wingdings" w:hint="default"/>
      </w:rPr>
    </w:lvl>
    <w:lvl w:ilvl="6" w:tplc="B016EC0C">
      <w:start w:val="1"/>
      <w:numFmt w:val="bullet"/>
      <w:lvlText w:val=""/>
      <w:lvlJc w:val="left"/>
      <w:pPr>
        <w:ind w:left="5040" w:hanging="360"/>
      </w:pPr>
      <w:rPr>
        <w:rFonts w:ascii="Symbol" w:hAnsi="Symbol" w:hint="default"/>
      </w:rPr>
    </w:lvl>
    <w:lvl w:ilvl="7" w:tplc="4FA4E12C">
      <w:start w:val="1"/>
      <w:numFmt w:val="bullet"/>
      <w:lvlText w:val="o"/>
      <w:lvlJc w:val="left"/>
      <w:pPr>
        <w:ind w:left="5760" w:hanging="360"/>
      </w:pPr>
      <w:rPr>
        <w:rFonts w:ascii="Courier New" w:hAnsi="Courier New" w:hint="default"/>
      </w:rPr>
    </w:lvl>
    <w:lvl w:ilvl="8" w:tplc="02783488">
      <w:start w:val="1"/>
      <w:numFmt w:val="bullet"/>
      <w:lvlText w:val=""/>
      <w:lvlJc w:val="left"/>
      <w:pPr>
        <w:ind w:left="6480" w:hanging="360"/>
      </w:pPr>
      <w:rPr>
        <w:rFonts w:ascii="Wingdings" w:hAnsi="Wingdings" w:hint="default"/>
      </w:rPr>
    </w:lvl>
  </w:abstractNum>
  <w:abstractNum w:abstractNumId="4" w15:restartNumberingAfterBreak="0">
    <w:nsid w:val="65552BEA"/>
    <w:multiLevelType w:val="hybridMultilevel"/>
    <w:tmpl w:val="C0262720"/>
    <w:lvl w:ilvl="0" w:tplc="4C9A29A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A75518F"/>
    <w:multiLevelType w:val="hybridMultilevel"/>
    <w:tmpl w:val="39AE2BA2"/>
    <w:lvl w:ilvl="0" w:tplc="60C25404">
      <w:start w:val="1"/>
      <w:numFmt w:val="bullet"/>
      <w:lvlText w:val=""/>
      <w:lvlJc w:val="left"/>
      <w:pPr>
        <w:ind w:left="1080" w:hanging="360"/>
      </w:pPr>
      <w:rPr>
        <w:rFonts w:ascii="Symbol" w:hAnsi="Symbol" w:hint="default"/>
      </w:rPr>
    </w:lvl>
    <w:lvl w:ilvl="1" w:tplc="73C4B104">
      <w:start w:val="1"/>
      <w:numFmt w:val="bullet"/>
      <w:lvlText w:val="o"/>
      <w:lvlJc w:val="left"/>
      <w:pPr>
        <w:ind w:left="1800" w:hanging="360"/>
      </w:pPr>
      <w:rPr>
        <w:rFonts w:ascii="Courier New" w:hAnsi="Courier New" w:hint="default"/>
      </w:rPr>
    </w:lvl>
    <w:lvl w:ilvl="2" w:tplc="5A32A07C">
      <w:start w:val="1"/>
      <w:numFmt w:val="bullet"/>
      <w:lvlText w:val=""/>
      <w:lvlJc w:val="left"/>
      <w:pPr>
        <w:ind w:left="2520" w:hanging="360"/>
      </w:pPr>
      <w:rPr>
        <w:rFonts w:ascii="Wingdings" w:hAnsi="Wingdings" w:hint="default"/>
      </w:rPr>
    </w:lvl>
    <w:lvl w:ilvl="3" w:tplc="50CE4824">
      <w:start w:val="1"/>
      <w:numFmt w:val="bullet"/>
      <w:lvlText w:val=""/>
      <w:lvlJc w:val="left"/>
      <w:pPr>
        <w:ind w:left="3240" w:hanging="360"/>
      </w:pPr>
      <w:rPr>
        <w:rFonts w:ascii="Symbol" w:hAnsi="Symbol" w:hint="default"/>
      </w:rPr>
    </w:lvl>
    <w:lvl w:ilvl="4" w:tplc="135624C4">
      <w:start w:val="1"/>
      <w:numFmt w:val="bullet"/>
      <w:lvlText w:val="o"/>
      <w:lvlJc w:val="left"/>
      <w:pPr>
        <w:ind w:left="3960" w:hanging="360"/>
      </w:pPr>
      <w:rPr>
        <w:rFonts w:ascii="Courier New" w:hAnsi="Courier New" w:hint="default"/>
      </w:rPr>
    </w:lvl>
    <w:lvl w:ilvl="5" w:tplc="DF80DEC6">
      <w:start w:val="1"/>
      <w:numFmt w:val="bullet"/>
      <w:lvlText w:val=""/>
      <w:lvlJc w:val="left"/>
      <w:pPr>
        <w:ind w:left="4680" w:hanging="360"/>
      </w:pPr>
      <w:rPr>
        <w:rFonts w:ascii="Wingdings" w:hAnsi="Wingdings" w:hint="default"/>
      </w:rPr>
    </w:lvl>
    <w:lvl w:ilvl="6" w:tplc="DAB00EB4">
      <w:start w:val="1"/>
      <w:numFmt w:val="bullet"/>
      <w:lvlText w:val=""/>
      <w:lvlJc w:val="left"/>
      <w:pPr>
        <w:ind w:left="5400" w:hanging="360"/>
      </w:pPr>
      <w:rPr>
        <w:rFonts w:ascii="Symbol" w:hAnsi="Symbol" w:hint="default"/>
      </w:rPr>
    </w:lvl>
    <w:lvl w:ilvl="7" w:tplc="91ACE4CA">
      <w:start w:val="1"/>
      <w:numFmt w:val="bullet"/>
      <w:lvlText w:val="o"/>
      <w:lvlJc w:val="left"/>
      <w:pPr>
        <w:ind w:left="6120" w:hanging="360"/>
      </w:pPr>
      <w:rPr>
        <w:rFonts w:ascii="Courier New" w:hAnsi="Courier New" w:hint="default"/>
      </w:rPr>
    </w:lvl>
    <w:lvl w:ilvl="8" w:tplc="A3EC040E">
      <w:start w:val="1"/>
      <w:numFmt w:val="bullet"/>
      <w:lvlText w:val=""/>
      <w:lvlJc w:val="left"/>
      <w:pPr>
        <w:ind w:left="6840" w:hanging="360"/>
      </w:pPr>
      <w:rPr>
        <w:rFonts w:ascii="Wingdings" w:hAnsi="Wingdings" w:hint="default"/>
      </w:rPr>
    </w:lvl>
  </w:abstractNum>
  <w:abstractNum w:abstractNumId="6" w15:restartNumberingAfterBreak="0">
    <w:nsid w:val="6EDF400A"/>
    <w:multiLevelType w:val="hybridMultilevel"/>
    <w:tmpl w:val="E09EB6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4EF5772"/>
    <w:multiLevelType w:val="hybridMultilevel"/>
    <w:tmpl w:val="D7B6F4C6"/>
    <w:lvl w:ilvl="0" w:tplc="1082ADBA">
      <w:start w:val="1"/>
      <w:numFmt w:val="bullet"/>
      <w:lvlText w:val=""/>
      <w:lvlJc w:val="left"/>
      <w:pPr>
        <w:ind w:left="720" w:hanging="360"/>
      </w:pPr>
      <w:rPr>
        <w:rFonts w:ascii="Symbol" w:hAnsi="Symbol" w:hint="default"/>
      </w:rPr>
    </w:lvl>
    <w:lvl w:ilvl="1" w:tplc="5608F05E">
      <w:start w:val="1"/>
      <w:numFmt w:val="bullet"/>
      <w:lvlText w:val="o"/>
      <w:lvlJc w:val="left"/>
      <w:pPr>
        <w:ind w:left="1440" w:hanging="360"/>
      </w:pPr>
      <w:rPr>
        <w:rFonts w:ascii="Courier New" w:hAnsi="Courier New" w:hint="default"/>
      </w:rPr>
    </w:lvl>
    <w:lvl w:ilvl="2" w:tplc="D5F6FA9C">
      <w:start w:val="1"/>
      <w:numFmt w:val="bullet"/>
      <w:lvlText w:val=""/>
      <w:lvlJc w:val="left"/>
      <w:pPr>
        <w:ind w:left="2160" w:hanging="360"/>
      </w:pPr>
      <w:rPr>
        <w:rFonts w:ascii="Wingdings" w:hAnsi="Wingdings" w:hint="default"/>
      </w:rPr>
    </w:lvl>
    <w:lvl w:ilvl="3" w:tplc="F7EC9FA4">
      <w:start w:val="1"/>
      <w:numFmt w:val="bullet"/>
      <w:lvlText w:val=""/>
      <w:lvlJc w:val="left"/>
      <w:pPr>
        <w:ind w:left="2880" w:hanging="360"/>
      </w:pPr>
      <w:rPr>
        <w:rFonts w:ascii="Symbol" w:hAnsi="Symbol" w:hint="default"/>
      </w:rPr>
    </w:lvl>
    <w:lvl w:ilvl="4" w:tplc="D06E97F0">
      <w:start w:val="1"/>
      <w:numFmt w:val="bullet"/>
      <w:lvlText w:val="o"/>
      <w:lvlJc w:val="left"/>
      <w:pPr>
        <w:ind w:left="3600" w:hanging="360"/>
      </w:pPr>
      <w:rPr>
        <w:rFonts w:ascii="Courier New" w:hAnsi="Courier New" w:hint="default"/>
      </w:rPr>
    </w:lvl>
    <w:lvl w:ilvl="5" w:tplc="6FD262B0">
      <w:start w:val="1"/>
      <w:numFmt w:val="bullet"/>
      <w:lvlText w:val=""/>
      <w:lvlJc w:val="left"/>
      <w:pPr>
        <w:ind w:left="4320" w:hanging="360"/>
      </w:pPr>
      <w:rPr>
        <w:rFonts w:ascii="Wingdings" w:hAnsi="Wingdings" w:hint="default"/>
      </w:rPr>
    </w:lvl>
    <w:lvl w:ilvl="6" w:tplc="6C321D72">
      <w:start w:val="1"/>
      <w:numFmt w:val="bullet"/>
      <w:lvlText w:val=""/>
      <w:lvlJc w:val="left"/>
      <w:pPr>
        <w:ind w:left="5040" w:hanging="360"/>
      </w:pPr>
      <w:rPr>
        <w:rFonts w:ascii="Symbol" w:hAnsi="Symbol" w:hint="default"/>
      </w:rPr>
    </w:lvl>
    <w:lvl w:ilvl="7" w:tplc="F5B23520">
      <w:start w:val="1"/>
      <w:numFmt w:val="bullet"/>
      <w:lvlText w:val="o"/>
      <w:lvlJc w:val="left"/>
      <w:pPr>
        <w:ind w:left="5760" w:hanging="360"/>
      </w:pPr>
      <w:rPr>
        <w:rFonts w:ascii="Courier New" w:hAnsi="Courier New" w:hint="default"/>
      </w:rPr>
    </w:lvl>
    <w:lvl w:ilvl="8" w:tplc="5468A256">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5"/>
  </w:num>
  <w:num w:numId="6">
    <w:abstractNumId w:val="6"/>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D93"/>
    <w:rsid w:val="00035AA8"/>
    <w:rsid w:val="000953E6"/>
    <w:rsid w:val="000D0F1F"/>
    <w:rsid w:val="000E6B88"/>
    <w:rsid w:val="00111113"/>
    <w:rsid w:val="0012637D"/>
    <w:rsid w:val="00130B15"/>
    <w:rsid w:val="00135F93"/>
    <w:rsid w:val="00136B54"/>
    <w:rsid w:val="001D69DF"/>
    <w:rsid w:val="002070D6"/>
    <w:rsid w:val="00250827"/>
    <w:rsid w:val="00263FF1"/>
    <w:rsid w:val="00324EBB"/>
    <w:rsid w:val="00386A1D"/>
    <w:rsid w:val="003B6084"/>
    <w:rsid w:val="003C33C9"/>
    <w:rsid w:val="0047105A"/>
    <w:rsid w:val="00477298"/>
    <w:rsid w:val="005746E7"/>
    <w:rsid w:val="005851DF"/>
    <w:rsid w:val="005B4BBA"/>
    <w:rsid w:val="0065649C"/>
    <w:rsid w:val="006A37E8"/>
    <w:rsid w:val="006C0F8E"/>
    <w:rsid w:val="006E1CAE"/>
    <w:rsid w:val="006E517F"/>
    <w:rsid w:val="006F4D93"/>
    <w:rsid w:val="007418D3"/>
    <w:rsid w:val="0075197A"/>
    <w:rsid w:val="00756526"/>
    <w:rsid w:val="00792E29"/>
    <w:rsid w:val="007B1EED"/>
    <w:rsid w:val="007B46B1"/>
    <w:rsid w:val="007CA4FD"/>
    <w:rsid w:val="007E5645"/>
    <w:rsid w:val="0080194C"/>
    <w:rsid w:val="00855058"/>
    <w:rsid w:val="0086396B"/>
    <w:rsid w:val="00875F72"/>
    <w:rsid w:val="008B5A95"/>
    <w:rsid w:val="008C3A2F"/>
    <w:rsid w:val="008D544A"/>
    <w:rsid w:val="008D67B2"/>
    <w:rsid w:val="008D7C2F"/>
    <w:rsid w:val="009C4953"/>
    <w:rsid w:val="009F72AF"/>
    <w:rsid w:val="00A01C1B"/>
    <w:rsid w:val="00A02DCC"/>
    <w:rsid w:val="00A45B19"/>
    <w:rsid w:val="00A75DCD"/>
    <w:rsid w:val="00AB0922"/>
    <w:rsid w:val="00AE134A"/>
    <w:rsid w:val="00B02C2D"/>
    <w:rsid w:val="00B12EBA"/>
    <w:rsid w:val="00B45B99"/>
    <w:rsid w:val="00B70115"/>
    <w:rsid w:val="00B7228F"/>
    <w:rsid w:val="00B81C9A"/>
    <w:rsid w:val="00BA040A"/>
    <w:rsid w:val="00BB7477"/>
    <w:rsid w:val="00BC7226"/>
    <w:rsid w:val="00C357A8"/>
    <w:rsid w:val="00C534EA"/>
    <w:rsid w:val="00C71D18"/>
    <w:rsid w:val="00CA6011"/>
    <w:rsid w:val="00CC0621"/>
    <w:rsid w:val="00CE401E"/>
    <w:rsid w:val="00CF3297"/>
    <w:rsid w:val="00D12007"/>
    <w:rsid w:val="00D359DA"/>
    <w:rsid w:val="00D96352"/>
    <w:rsid w:val="00DA19CA"/>
    <w:rsid w:val="00DCE998"/>
    <w:rsid w:val="00DE288C"/>
    <w:rsid w:val="00E26A37"/>
    <w:rsid w:val="00E5501D"/>
    <w:rsid w:val="00E56C5B"/>
    <w:rsid w:val="00E70ED9"/>
    <w:rsid w:val="00E85DEE"/>
    <w:rsid w:val="00F11B9B"/>
    <w:rsid w:val="00FB03FD"/>
    <w:rsid w:val="00FB1142"/>
    <w:rsid w:val="00FC5ED4"/>
    <w:rsid w:val="00FC625F"/>
    <w:rsid w:val="00FD3F6F"/>
    <w:rsid w:val="00FE020A"/>
    <w:rsid w:val="00FE4107"/>
    <w:rsid w:val="015ED53E"/>
    <w:rsid w:val="01654BC7"/>
    <w:rsid w:val="01EC94B2"/>
    <w:rsid w:val="029B13EC"/>
    <w:rsid w:val="02D4403C"/>
    <w:rsid w:val="04917A6C"/>
    <w:rsid w:val="050D4C73"/>
    <w:rsid w:val="06CE5803"/>
    <w:rsid w:val="07DF18BA"/>
    <w:rsid w:val="09121B38"/>
    <w:rsid w:val="0B6A6BFD"/>
    <w:rsid w:val="0C08521F"/>
    <w:rsid w:val="0D5B2805"/>
    <w:rsid w:val="0D988E30"/>
    <w:rsid w:val="0DB58F69"/>
    <w:rsid w:val="0DDC5B35"/>
    <w:rsid w:val="0EE52CD5"/>
    <w:rsid w:val="0FB8B2E6"/>
    <w:rsid w:val="1224BB1D"/>
    <w:rsid w:val="124CF247"/>
    <w:rsid w:val="13545889"/>
    <w:rsid w:val="14E774FA"/>
    <w:rsid w:val="15ECEF66"/>
    <w:rsid w:val="17FBC18B"/>
    <w:rsid w:val="1893FCA1"/>
    <w:rsid w:val="18BAC86D"/>
    <w:rsid w:val="194ED87D"/>
    <w:rsid w:val="19C2AED9"/>
    <w:rsid w:val="19E8377D"/>
    <w:rsid w:val="19FAA988"/>
    <w:rsid w:val="19FDDD7B"/>
    <w:rsid w:val="1AF808A5"/>
    <w:rsid w:val="1C1E0BC5"/>
    <w:rsid w:val="1D289260"/>
    <w:rsid w:val="1D36E656"/>
    <w:rsid w:val="1D3C9A56"/>
    <w:rsid w:val="1E284885"/>
    <w:rsid w:val="1E8CB9A3"/>
    <w:rsid w:val="1E9B21B1"/>
    <w:rsid w:val="1EDC1B2D"/>
    <w:rsid w:val="1F3533D5"/>
    <w:rsid w:val="1F633FF9"/>
    <w:rsid w:val="1F6FC70C"/>
    <w:rsid w:val="1F8E2FCA"/>
    <w:rsid w:val="1FCB645C"/>
    <w:rsid w:val="209F0E86"/>
    <w:rsid w:val="20B89A68"/>
    <w:rsid w:val="2181E7F0"/>
    <w:rsid w:val="218A76FF"/>
    <w:rsid w:val="219D7F90"/>
    <w:rsid w:val="21D953E7"/>
    <w:rsid w:val="2253D378"/>
    <w:rsid w:val="2489D06F"/>
    <w:rsid w:val="24B6A5A4"/>
    <w:rsid w:val="24CF0F6C"/>
    <w:rsid w:val="2535AF86"/>
    <w:rsid w:val="253AD7C6"/>
    <w:rsid w:val="25C93A96"/>
    <w:rsid w:val="2605D38A"/>
    <w:rsid w:val="271BF379"/>
    <w:rsid w:val="2847D078"/>
    <w:rsid w:val="28E68B9E"/>
    <w:rsid w:val="2A138301"/>
    <w:rsid w:val="2BAB9ED8"/>
    <w:rsid w:val="2D2A40AD"/>
    <w:rsid w:val="2DAD5C2F"/>
    <w:rsid w:val="2DDDA253"/>
    <w:rsid w:val="2E5BD3D4"/>
    <w:rsid w:val="2E62703C"/>
    <w:rsid w:val="2EE7F0A7"/>
    <w:rsid w:val="2F3AE8FA"/>
    <w:rsid w:val="2F56B951"/>
    <w:rsid w:val="3066404D"/>
    <w:rsid w:val="30785ABD"/>
    <w:rsid w:val="31880279"/>
    <w:rsid w:val="31A19877"/>
    <w:rsid w:val="32243705"/>
    <w:rsid w:val="3249A5E5"/>
    <w:rsid w:val="33926EF2"/>
    <w:rsid w:val="339CBCD7"/>
    <w:rsid w:val="34309B11"/>
    <w:rsid w:val="34456874"/>
    <w:rsid w:val="346FB102"/>
    <w:rsid w:val="34AE454B"/>
    <w:rsid w:val="35388D38"/>
    <w:rsid w:val="3575BE33"/>
    <w:rsid w:val="35ADFC0C"/>
    <w:rsid w:val="367AFDE7"/>
    <w:rsid w:val="36DD8EEA"/>
    <w:rsid w:val="39A99B35"/>
    <w:rsid w:val="3A19BAD9"/>
    <w:rsid w:val="3B586829"/>
    <w:rsid w:val="3E1E4C32"/>
    <w:rsid w:val="3EEDC374"/>
    <w:rsid w:val="3FCCE13A"/>
    <w:rsid w:val="3FDE528A"/>
    <w:rsid w:val="400A204F"/>
    <w:rsid w:val="410AF88A"/>
    <w:rsid w:val="417AF604"/>
    <w:rsid w:val="433C603E"/>
    <w:rsid w:val="44358404"/>
    <w:rsid w:val="44709813"/>
    <w:rsid w:val="44D634A6"/>
    <w:rsid w:val="45A680F7"/>
    <w:rsid w:val="464C9627"/>
    <w:rsid w:val="469AE8DE"/>
    <w:rsid w:val="46FE621B"/>
    <w:rsid w:val="4997DA38"/>
    <w:rsid w:val="49A39269"/>
    <w:rsid w:val="49A9A5C9"/>
    <w:rsid w:val="49DBA237"/>
    <w:rsid w:val="4A0F512E"/>
    <w:rsid w:val="4CD65B25"/>
    <w:rsid w:val="4CDDFA28"/>
    <w:rsid w:val="4CFE344C"/>
    <w:rsid w:val="4DC33DED"/>
    <w:rsid w:val="4E695588"/>
    <w:rsid w:val="4E9968D4"/>
    <w:rsid w:val="4E9A04AD"/>
    <w:rsid w:val="5002F86F"/>
    <w:rsid w:val="50C9E51E"/>
    <w:rsid w:val="50E8A42E"/>
    <w:rsid w:val="516BFE3F"/>
    <w:rsid w:val="51B75E5F"/>
    <w:rsid w:val="526D91C7"/>
    <w:rsid w:val="5307CEA0"/>
    <w:rsid w:val="53587595"/>
    <w:rsid w:val="54A39F01"/>
    <w:rsid w:val="565AB9F2"/>
    <w:rsid w:val="56901657"/>
    <w:rsid w:val="56A51692"/>
    <w:rsid w:val="56BA253F"/>
    <w:rsid w:val="56CB0870"/>
    <w:rsid w:val="574083E5"/>
    <w:rsid w:val="57EF207B"/>
    <w:rsid w:val="580677D8"/>
    <w:rsid w:val="580848D8"/>
    <w:rsid w:val="5853872B"/>
    <w:rsid w:val="59CDAB66"/>
    <w:rsid w:val="59DCB754"/>
    <w:rsid w:val="5AC2F0F6"/>
    <w:rsid w:val="5B26C13D"/>
    <w:rsid w:val="5BBDAE52"/>
    <w:rsid w:val="5C1B5062"/>
    <w:rsid w:val="5D145816"/>
    <w:rsid w:val="5D792693"/>
    <w:rsid w:val="5E08252A"/>
    <w:rsid w:val="5F2493C1"/>
    <w:rsid w:val="5FC393D6"/>
    <w:rsid w:val="60038DCE"/>
    <w:rsid w:val="604B9248"/>
    <w:rsid w:val="608FF782"/>
    <w:rsid w:val="6109A5AD"/>
    <w:rsid w:val="61D2C8FE"/>
    <w:rsid w:val="62AB80BD"/>
    <w:rsid w:val="62F09AD9"/>
    <w:rsid w:val="62F0F238"/>
    <w:rsid w:val="6330A43E"/>
    <w:rsid w:val="637E54D9"/>
    <w:rsid w:val="63E988CB"/>
    <w:rsid w:val="641002E1"/>
    <w:rsid w:val="64CC4139"/>
    <w:rsid w:val="65786075"/>
    <w:rsid w:val="65E50456"/>
    <w:rsid w:val="66DBEE77"/>
    <w:rsid w:val="676F0926"/>
    <w:rsid w:val="68624D72"/>
    <w:rsid w:val="6869D2B0"/>
    <w:rsid w:val="690AD987"/>
    <w:rsid w:val="6931A553"/>
    <w:rsid w:val="69D7230B"/>
    <w:rsid w:val="6A138F39"/>
    <w:rsid w:val="6ADE4784"/>
    <w:rsid w:val="6B437ED5"/>
    <w:rsid w:val="6BAF5F9A"/>
    <w:rsid w:val="6BAFD961"/>
    <w:rsid w:val="6C3961B2"/>
    <w:rsid w:val="6C694615"/>
    <w:rsid w:val="6C7856D6"/>
    <w:rsid w:val="6CC1431A"/>
    <w:rsid w:val="6CEE3F9F"/>
    <w:rsid w:val="6EC0628C"/>
    <w:rsid w:val="6F4E7CC2"/>
    <w:rsid w:val="70AFEA0F"/>
    <w:rsid w:val="70D363FE"/>
    <w:rsid w:val="7127B6FD"/>
    <w:rsid w:val="7286C121"/>
    <w:rsid w:val="74654C0C"/>
    <w:rsid w:val="754B2D2C"/>
    <w:rsid w:val="75D5B940"/>
    <w:rsid w:val="7705D93B"/>
    <w:rsid w:val="780B3007"/>
    <w:rsid w:val="78EA0F73"/>
    <w:rsid w:val="7919A085"/>
    <w:rsid w:val="79AEB751"/>
    <w:rsid w:val="7A14C044"/>
    <w:rsid w:val="7A259EDA"/>
    <w:rsid w:val="7A900206"/>
    <w:rsid w:val="7ADE54BD"/>
    <w:rsid w:val="7C3E1F48"/>
    <w:rsid w:val="7C664182"/>
    <w:rsid w:val="7DBD8096"/>
    <w:rsid w:val="7DC973C8"/>
    <w:rsid w:val="7DFD89EF"/>
    <w:rsid w:val="7E063A05"/>
    <w:rsid w:val="7E36F532"/>
    <w:rsid w:val="7EEBD0F3"/>
    <w:rsid w:val="7F23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27F1"/>
  <w15:docId w15:val="{0C048299-CF63-4419-A4D5-06F0DCAC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17F"/>
    <w:rPr>
      <w:rFonts w:ascii="Segoe UI" w:hAnsi="Segoe UI" w:cs="Segoe UI"/>
      <w:sz w:val="18"/>
      <w:szCs w:val="18"/>
    </w:rPr>
  </w:style>
  <w:style w:type="paragraph" w:styleId="ListParagraph">
    <w:name w:val="List Paragraph"/>
    <w:basedOn w:val="Normal"/>
    <w:uiPriority w:val="34"/>
    <w:qFormat/>
    <w:rsid w:val="00BC7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84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EA50AA1C732F4FAE7B446802493190" ma:contentTypeVersion="13" ma:contentTypeDescription="Create a new document." ma:contentTypeScope="" ma:versionID="231f177cdb3470c732b9c2096e95e273">
  <xsd:schema xmlns:xsd="http://www.w3.org/2001/XMLSchema" xmlns:xs="http://www.w3.org/2001/XMLSchema" xmlns:p="http://schemas.microsoft.com/office/2006/metadata/properties" xmlns:ns2="9754fe1d-b17a-4c1a-98e7-c20587b61fcf" xmlns:ns3="ed382e56-76ac-4415-a756-ec6134893cf4" targetNamespace="http://schemas.microsoft.com/office/2006/metadata/properties" ma:root="true" ma:fieldsID="e5e73378500225d17afafcdb42a217f4" ns2:_="" ns3:_="">
    <xsd:import namespace="9754fe1d-b17a-4c1a-98e7-c20587b61fcf"/>
    <xsd:import namespace="ed382e56-76ac-4415-a756-ec6134893c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4fe1d-b17a-4c1a-98e7-c20587b61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382e56-76ac-4415-a756-ec6134893c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946F1A-5E60-4BF9-905B-79782B44F6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E7620F-8BDF-4BDE-8076-08451B726AD6}">
  <ds:schemaRefs>
    <ds:schemaRef ds:uri="http://schemas.microsoft.com/sharepoint/v3/contenttype/forms"/>
  </ds:schemaRefs>
</ds:datastoreItem>
</file>

<file path=customXml/itemProps3.xml><?xml version="1.0" encoding="utf-8"?>
<ds:datastoreItem xmlns:ds="http://schemas.openxmlformats.org/officeDocument/2006/customXml" ds:itemID="{60243652-379F-4404-A214-326D8A139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4fe1d-b17a-4c1a-98e7-c20587b61fcf"/>
    <ds:schemaRef ds:uri="ed382e56-76ac-4415-a756-ec6134893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6036</Characters>
  <Application>Microsoft Office Word</Application>
  <DocSecurity>0</DocSecurity>
  <Lines>50</Lines>
  <Paragraphs>14</Paragraphs>
  <ScaleCrop>false</ScaleCrop>
  <Company>Hewlett-Packard Company</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Willems</dc:creator>
  <cp:lastModifiedBy>Danielle Denis</cp:lastModifiedBy>
  <cp:revision>15</cp:revision>
  <cp:lastPrinted>2021-04-06T16:04:00Z</cp:lastPrinted>
  <dcterms:created xsi:type="dcterms:W3CDTF">2021-04-05T18:50:00Z</dcterms:created>
  <dcterms:modified xsi:type="dcterms:W3CDTF">2021-10-13T20:48:00Z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0x01010025EA50AA1C732F4FAE7B446802493190</vt:lpwstr>
  </property>
  <property fmtid="{D5CDD505-2E9C-101B-9397-08002B2CF9AE}" pid="3" name="Order">
    <vt:r8>2569800</vt:r8>
  </property>
</Properties>
</file>